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A2" w:rsidRPr="00C4609A" w:rsidRDefault="004A5316" w:rsidP="00106D1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NORMAS  </w:t>
      </w:r>
      <w:r w:rsidR="006126A2" w:rsidRPr="00C4609A">
        <w:rPr>
          <w:b/>
          <w:bCs/>
        </w:rPr>
        <w:t>PARA AUTORES</w:t>
      </w:r>
    </w:p>
    <w:p w:rsidR="006126A2" w:rsidRPr="00C4609A" w:rsidRDefault="006126A2" w:rsidP="00106D13">
      <w:pPr>
        <w:autoSpaceDE w:val="0"/>
        <w:autoSpaceDN w:val="0"/>
        <w:adjustRightInd w:val="0"/>
        <w:jc w:val="both"/>
        <w:rPr>
          <w:b/>
          <w:bCs/>
        </w:rPr>
      </w:pPr>
    </w:p>
    <w:p w:rsidR="00106D13" w:rsidRPr="00C4609A" w:rsidRDefault="006234A0" w:rsidP="00106D13">
      <w:pPr>
        <w:autoSpaceDE w:val="0"/>
        <w:autoSpaceDN w:val="0"/>
        <w:adjustRightInd w:val="0"/>
        <w:jc w:val="both"/>
      </w:pPr>
      <w:bookmarkStart w:id="0" w:name="OLE_LINK1"/>
      <w:bookmarkStart w:id="1" w:name="OLE_LINK2"/>
      <w:r>
        <w:rPr>
          <w:b/>
          <w:bCs/>
        </w:rPr>
        <w:t>Mol</w:t>
      </w:r>
      <w:r w:rsidR="00106D13" w:rsidRPr="00C4609A">
        <w:t xml:space="preserve">, como publicación de </w:t>
      </w:r>
      <w:smartTag w:uri="urn:schemas-microsoft-com:office:smarttags" w:element="PersonName">
        <w:smartTagPr>
          <w:attr w:name="ProductID" w:val="la Sociedad"/>
        </w:smartTagPr>
        <w:r w:rsidR="00106D13" w:rsidRPr="00C4609A">
          <w:t>la Sociedad</w:t>
        </w:r>
      </w:smartTag>
      <w:r w:rsidR="00106D13" w:rsidRPr="00C4609A">
        <w:t xml:space="preserve"> de Ciencias de Galicia, acepta contribuciones de carácter científico y técnico, para las diferentes secciones. Los trabajos que se presenten a las secciones “ESTUDIOS”, “</w:t>
      </w:r>
      <w:r w:rsidR="00C4609A" w:rsidRPr="00C4609A">
        <w:t>MISCELÁNEA</w:t>
      </w:r>
      <w:r w:rsidR="00106D13" w:rsidRPr="00C4609A">
        <w:t xml:space="preserve">” y “RESEÑAS” han de ser originales, no habiendo sido publicados anteriormente. La presentación de trabajos para la publicación en </w:t>
      </w:r>
      <w:r>
        <w:rPr>
          <w:b/>
          <w:bCs/>
        </w:rPr>
        <w:t>Mol</w:t>
      </w:r>
      <w:r w:rsidR="00106D13" w:rsidRPr="00C4609A">
        <w:rPr>
          <w:b/>
          <w:bCs/>
        </w:rPr>
        <w:t xml:space="preserve"> </w:t>
      </w:r>
      <w:r w:rsidR="00106D13" w:rsidRPr="00C4609A">
        <w:t xml:space="preserve">supone la aceptación, por parte de los autores, de la revisión crítica de los originales </w:t>
      </w:r>
      <w:r w:rsidR="00DE2F6E">
        <w:t xml:space="preserve">por el Comité Editorial </w:t>
      </w:r>
      <w:r w:rsidR="00106D13" w:rsidRPr="00C4609A">
        <w:t>y de la adaptación de los trabajos a las presentes Normas para Autores.</w:t>
      </w:r>
    </w:p>
    <w:p w:rsidR="00106D13" w:rsidRPr="00C4609A" w:rsidRDefault="00106D13" w:rsidP="00106D13">
      <w:pPr>
        <w:autoSpaceDE w:val="0"/>
        <w:autoSpaceDN w:val="0"/>
        <w:adjustRightInd w:val="0"/>
        <w:jc w:val="both"/>
      </w:pPr>
    </w:p>
    <w:p w:rsidR="00106D13" w:rsidRPr="00C4609A" w:rsidRDefault="00106D13" w:rsidP="00106D13">
      <w:pPr>
        <w:jc w:val="both"/>
      </w:pPr>
      <w:r w:rsidRPr="00C4609A">
        <w:t xml:space="preserve">Las colaboraciones publicadas reflejan exclusivamente las ideas de sus autores, no siendo compartidas necesariamente por el Comité Editorial de </w:t>
      </w:r>
      <w:r w:rsidR="006234A0">
        <w:rPr>
          <w:b/>
          <w:bCs/>
        </w:rPr>
        <w:t>Mol</w:t>
      </w:r>
      <w:r w:rsidRPr="00C4609A">
        <w:rPr>
          <w:b/>
          <w:bCs/>
        </w:rPr>
        <w:t xml:space="preserve"> </w:t>
      </w:r>
      <w:r w:rsidRPr="00C4609A">
        <w:t xml:space="preserve">y por </w:t>
      </w:r>
      <w:smartTag w:uri="urn:schemas-microsoft-com:office:smarttags" w:element="PersonName">
        <w:smartTagPr>
          <w:attr w:name="ProductID" w:val="la Sociedad"/>
        </w:smartTagPr>
        <w:r w:rsidRPr="00C4609A">
          <w:t>la Sociedad</w:t>
        </w:r>
      </w:smartTag>
      <w:r w:rsidRPr="00C4609A">
        <w:t xml:space="preserve"> de Ciencias de Galicia.</w:t>
      </w:r>
    </w:p>
    <w:p w:rsidR="00106D13" w:rsidRDefault="00106D13" w:rsidP="00106D13">
      <w:pPr>
        <w:jc w:val="both"/>
      </w:pPr>
    </w:p>
    <w:p w:rsidR="00A07FC5" w:rsidRPr="00C4609A" w:rsidRDefault="00A07FC5" w:rsidP="00A07FC5">
      <w:pPr>
        <w:jc w:val="both"/>
      </w:pPr>
      <w:r w:rsidRPr="00C4609A">
        <w:t xml:space="preserve">El Comité Editorial, apoyado por evaluadores externos, decidirá acerca de la adecuación de los trabajos a la línea editorial de </w:t>
      </w:r>
      <w:r w:rsidR="006234A0">
        <w:rPr>
          <w:b/>
        </w:rPr>
        <w:t>Mol</w:t>
      </w:r>
      <w:r w:rsidRPr="00C4609A">
        <w:t>, y hará llegar un informe a los autores, pudiendo sugerir, en su caso, los cambios correspondientes.</w:t>
      </w:r>
    </w:p>
    <w:p w:rsidR="00A07FC5" w:rsidRPr="00C4609A" w:rsidRDefault="00A07FC5" w:rsidP="00106D13">
      <w:pPr>
        <w:jc w:val="both"/>
      </w:pPr>
    </w:p>
    <w:p w:rsidR="00106D13" w:rsidRPr="00C4609A" w:rsidRDefault="00106D13" w:rsidP="00106D13">
      <w:pPr>
        <w:jc w:val="both"/>
        <w:rPr>
          <w:b/>
        </w:rPr>
      </w:pPr>
      <w:r w:rsidRPr="00C4609A">
        <w:rPr>
          <w:b/>
        </w:rPr>
        <w:t>Formato y organización del texto</w:t>
      </w:r>
    </w:p>
    <w:p w:rsidR="00106D13" w:rsidRPr="00C4609A" w:rsidRDefault="00106D13" w:rsidP="00106D13">
      <w:pPr>
        <w:jc w:val="both"/>
      </w:pPr>
    </w:p>
    <w:p w:rsidR="00106D13" w:rsidRPr="00C4609A" w:rsidRDefault="00106D13" w:rsidP="00106D13">
      <w:pPr>
        <w:jc w:val="both"/>
      </w:pPr>
      <w:r w:rsidRPr="00C4609A">
        <w:t>Los trabajos se presentarán, en español o inglés, en soporte informático (en cualquier versión de MS-Word). Podrán incluirse tablas, gráficos y fotografías (</w:t>
      </w:r>
      <w:r w:rsidR="00C4609A" w:rsidRPr="00C4609A">
        <w:t xml:space="preserve">en color o en B/N, </w:t>
      </w:r>
      <w:r w:rsidRPr="00C4609A">
        <w:t xml:space="preserve">preferentemente en formato jpg). El título debe estar escrito en letra Times New Roman, mayúscula y </w:t>
      </w:r>
      <w:r w:rsidR="00252625" w:rsidRPr="00C4609A">
        <w:t>negrita</w:t>
      </w:r>
      <w:r w:rsidRPr="00C4609A">
        <w:t xml:space="preserve"> con un tamaño de 14 puntos, dejando a continuación una línea en blanco. El siguiente párrafo debe contener </w:t>
      </w:r>
      <w:r w:rsidR="00C4609A" w:rsidRPr="00C4609A">
        <w:t xml:space="preserve">el nombre y primer apellido </w:t>
      </w:r>
      <w:r w:rsidRPr="00C4609A">
        <w:t>de los autores</w:t>
      </w:r>
      <w:r w:rsidR="00C4609A" w:rsidRPr="00C4609A">
        <w:t xml:space="preserve"> (formato: Nombre APELLIDO)</w:t>
      </w:r>
      <w:r w:rsidRPr="00C4609A">
        <w:t xml:space="preserve">, separando los distintos autores por punto y coma, y en la línea siguiente el centro o centros de procedencia. El formato del texto será de páginas tamaño A4, escritas con interlineado sencillo y márgenes de </w:t>
      </w:r>
      <w:smartTag w:uri="urn:schemas-microsoft-com:office:smarttags" w:element="metricconverter">
        <w:smartTagPr>
          <w:attr w:name="ProductID" w:val="3 cm"/>
        </w:smartTagPr>
        <w:r w:rsidRPr="00C4609A">
          <w:t>3 cm</w:t>
        </w:r>
      </w:smartTag>
      <w:r w:rsidRPr="00C4609A">
        <w:t>, con tipo de letra Times New Roman de 12 puntos.</w:t>
      </w:r>
    </w:p>
    <w:p w:rsidR="00106D13" w:rsidRPr="00C4609A" w:rsidRDefault="00106D13" w:rsidP="00106D13">
      <w:pPr>
        <w:jc w:val="both"/>
      </w:pPr>
    </w:p>
    <w:p w:rsidR="00106D13" w:rsidRPr="00C4609A" w:rsidRDefault="00106D13" w:rsidP="00106D13">
      <w:pPr>
        <w:jc w:val="both"/>
      </w:pPr>
      <w:r w:rsidRPr="00C4609A">
        <w:t>La primera vez que se cite una especie biológica, se debe incluir el nombre científico, escrito en cursiva, no subrayado, y la autoridad. Una vez citado el nombre científico, en el resto del texto puede utilizarse el nombre común de la especie.</w:t>
      </w:r>
    </w:p>
    <w:p w:rsidR="00106D13" w:rsidRPr="00C4609A" w:rsidRDefault="00106D13" w:rsidP="00106D13">
      <w:pPr>
        <w:jc w:val="both"/>
      </w:pPr>
    </w:p>
    <w:p w:rsidR="00106D13" w:rsidRPr="00C4609A" w:rsidRDefault="00106D13" w:rsidP="00106D13">
      <w:pPr>
        <w:jc w:val="both"/>
      </w:pPr>
      <w:r w:rsidRPr="00C4609A">
        <w:t>Las unidades aceptadas son las del Sistema Internacional de Unidades (Real Decreto 1317/1989, de 27 de octubre, por el que se establece el Sistema Legal de Unidades de Medida, BOE núm. 264, de 3 de noviembre de 1989, con corrección de errores en núm. 21, de 24 de enero de 1990).</w:t>
      </w:r>
    </w:p>
    <w:p w:rsidR="00106D13" w:rsidRPr="00C4609A" w:rsidRDefault="00106D13" w:rsidP="00106D13">
      <w:pPr>
        <w:jc w:val="both"/>
      </w:pPr>
    </w:p>
    <w:p w:rsidR="00106D13" w:rsidRPr="00C4609A" w:rsidRDefault="00106D13" w:rsidP="00106D13">
      <w:pPr>
        <w:jc w:val="both"/>
      </w:pPr>
      <w:r w:rsidRPr="00C4609A">
        <w:t>La organización del texto, en la</w:t>
      </w:r>
      <w:r w:rsidR="00C4609A" w:rsidRPr="00C4609A">
        <w:t xml:space="preserve"> sección</w:t>
      </w:r>
      <w:r w:rsidRPr="00C4609A">
        <w:t xml:space="preserve"> “ESTUDIOS”, con carácter general, debe ser:</w:t>
      </w:r>
    </w:p>
    <w:p w:rsidR="00106D13" w:rsidRPr="00C4609A" w:rsidRDefault="00106D13" w:rsidP="00106D13">
      <w:pPr>
        <w:jc w:val="both"/>
      </w:pPr>
    </w:p>
    <w:p w:rsidR="00C4609A" w:rsidRPr="00C4609A" w:rsidRDefault="00C4609A" w:rsidP="00106D13">
      <w:pPr>
        <w:jc w:val="both"/>
        <w:rPr>
          <w:b/>
        </w:rPr>
      </w:pPr>
      <w:r w:rsidRPr="00C4609A">
        <w:tab/>
      </w:r>
      <w:r w:rsidRPr="00C4609A">
        <w:rPr>
          <w:b/>
        </w:rPr>
        <w:t>Resumen</w:t>
      </w:r>
    </w:p>
    <w:p w:rsidR="00C4609A" w:rsidRPr="00C4609A" w:rsidRDefault="00C4609A" w:rsidP="00106D13">
      <w:pPr>
        <w:jc w:val="both"/>
        <w:rPr>
          <w:b/>
        </w:rPr>
      </w:pPr>
      <w:r w:rsidRPr="00C4609A">
        <w:rPr>
          <w:b/>
        </w:rPr>
        <w:tab/>
        <w:t>Abstract (en inglés)</w:t>
      </w:r>
    </w:p>
    <w:p w:rsidR="00106D13" w:rsidRPr="00C4609A" w:rsidRDefault="00106D13" w:rsidP="00106D13">
      <w:pPr>
        <w:ind w:left="708"/>
        <w:jc w:val="both"/>
        <w:rPr>
          <w:b/>
        </w:rPr>
      </w:pPr>
      <w:r w:rsidRPr="00C4609A">
        <w:rPr>
          <w:b/>
        </w:rPr>
        <w:t>Introducción</w:t>
      </w:r>
    </w:p>
    <w:p w:rsidR="00106D13" w:rsidRPr="00C4609A" w:rsidRDefault="00106D13" w:rsidP="00106D13">
      <w:pPr>
        <w:ind w:left="708"/>
        <w:jc w:val="both"/>
        <w:rPr>
          <w:b/>
        </w:rPr>
      </w:pPr>
      <w:r w:rsidRPr="00C4609A">
        <w:rPr>
          <w:b/>
        </w:rPr>
        <w:t>Material y Métodos</w:t>
      </w:r>
    </w:p>
    <w:p w:rsidR="00106D13" w:rsidRPr="00C4609A" w:rsidRDefault="00106D13" w:rsidP="00106D13">
      <w:pPr>
        <w:ind w:left="708"/>
        <w:jc w:val="both"/>
        <w:rPr>
          <w:b/>
        </w:rPr>
      </w:pPr>
      <w:r w:rsidRPr="00C4609A">
        <w:rPr>
          <w:b/>
        </w:rPr>
        <w:t>Resultados y Discusión</w:t>
      </w:r>
    </w:p>
    <w:p w:rsidR="00106D13" w:rsidRPr="00C4609A" w:rsidRDefault="00106D13" w:rsidP="00106D13">
      <w:pPr>
        <w:ind w:left="708"/>
        <w:jc w:val="both"/>
        <w:rPr>
          <w:b/>
        </w:rPr>
      </w:pPr>
      <w:r w:rsidRPr="00C4609A">
        <w:rPr>
          <w:b/>
        </w:rPr>
        <w:t>Conclusiones</w:t>
      </w:r>
    </w:p>
    <w:p w:rsidR="00106D13" w:rsidRPr="00C4609A" w:rsidRDefault="00106D13" w:rsidP="00106D13">
      <w:pPr>
        <w:ind w:left="708"/>
        <w:jc w:val="both"/>
        <w:rPr>
          <w:b/>
        </w:rPr>
      </w:pPr>
      <w:r w:rsidRPr="00C4609A">
        <w:rPr>
          <w:b/>
        </w:rPr>
        <w:t>Agradecimientos</w:t>
      </w:r>
    </w:p>
    <w:p w:rsidR="00106D13" w:rsidRPr="00C4609A" w:rsidRDefault="00106D13" w:rsidP="00106D13">
      <w:pPr>
        <w:ind w:left="708"/>
        <w:jc w:val="both"/>
      </w:pPr>
      <w:r w:rsidRPr="00C4609A">
        <w:rPr>
          <w:b/>
        </w:rPr>
        <w:t>Referencias</w:t>
      </w:r>
    </w:p>
    <w:p w:rsidR="00106D13" w:rsidRPr="00C4609A" w:rsidRDefault="00106D13" w:rsidP="00106D13">
      <w:pPr>
        <w:jc w:val="both"/>
      </w:pPr>
    </w:p>
    <w:p w:rsidR="00106D13" w:rsidRPr="00C4609A" w:rsidRDefault="00106D13" w:rsidP="00106D13">
      <w:pPr>
        <w:jc w:val="both"/>
      </w:pPr>
      <w:r w:rsidRPr="00C4609A">
        <w:rPr>
          <w:b/>
        </w:rPr>
        <w:lastRenderedPageBreak/>
        <w:t>Tablas y figuras</w:t>
      </w:r>
    </w:p>
    <w:p w:rsidR="00106D13" w:rsidRPr="00C4609A" w:rsidRDefault="00106D13" w:rsidP="00106D13">
      <w:pPr>
        <w:jc w:val="both"/>
      </w:pPr>
    </w:p>
    <w:p w:rsidR="00106D13" w:rsidRPr="00C4609A" w:rsidRDefault="00106D13" w:rsidP="00106D13">
      <w:pPr>
        <w:jc w:val="both"/>
      </w:pPr>
      <w:r w:rsidRPr="00C4609A">
        <w:t>El título de una tabla y el texto que la acompañe debe estar en la parte superior de la misma. Las tablas deben estar numeradas consecutivamente y citadas en el texto. Se deben delimitar con líneas continuas la cabecera y el final de la tabla, sin líneas verticales en el cuerpo de la tabla. Las unidades de los datos se deben indicar entre paréntesis en l</w:t>
      </w:r>
      <w:r w:rsidR="00252625" w:rsidRPr="00C4609A">
        <w:t>as cabeceras de las columnas</w:t>
      </w:r>
      <w:r w:rsidRPr="00C4609A">
        <w:t>. Si se necesitan notas a pie de tabla, se usarán superíndices numéricos para indicarlas.</w:t>
      </w:r>
    </w:p>
    <w:p w:rsidR="00106D13" w:rsidRPr="00C4609A" w:rsidRDefault="00106D13" w:rsidP="00106D13">
      <w:pPr>
        <w:jc w:val="both"/>
      </w:pPr>
    </w:p>
    <w:p w:rsidR="00106D13" w:rsidRPr="00C4609A" w:rsidRDefault="00106D13" w:rsidP="00106D13">
      <w:pPr>
        <w:jc w:val="both"/>
      </w:pPr>
      <w:r w:rsidRPr="00C4609A">
        <w:t xml:space="preserve">Las figuras deberán llevar un </w:t>
      </w:r>
      <w:r w:rsidR="00C4609A" w:rsidRPr="00C4609A">
        <w:t>título y un texto explicativo en la parte inferior de las mismas. D</w:t>
      </w:r>
      <w:r w:rsidRPr="00C4609A">
        <w:t>eben estar numeradas consecutivamente y citadas en el texto.</w:t>
      </w:r>
    </w:p>
    <w:p w:rsidR="00106D13" w:rsidRPr="00C4609A" w:rsidRDefault="00106D13" w:rsidP="00106D13">
      <w:pPr>
        <w:jc w:val="both"/>
      </w:pPr>
    </w:p>
    <w:p w:rsidR="00106D13" w:rsidRPr="00C4609A" w:rsidRDefault="00106D13" w:rsidP="00106D13">
      <w:pPr>
        <w:jc w:val="both"/>
        <w:rPr>
          <w:b/>
        </w:rPr>
      </w:pPr>
      <w:r w:rsidRPr="00C4609A">
        <w:rPr>
          <w:b/>
        </w:rPr>
        <w:t>Referencias</w:t>
      </w:r>
    </w:p>
    <w:p w:rsidR="00106D13" w:rsidRPr="00C4609A" w:rsidRDefault="00106D13" w:rsidP="00106D13">
      <w:pPr>
        <w:jc w:val="both"/>
      </w:pPr>
    </w:p>
    <w:p w:rsidR="00106D13" w:rsidRPr="00C4609A" w:rsidRDefault="00106D13" w:rsidP="00106D13">
      <w:pPr>
        <w:jc w:val="both"/>
      </w:pPr>
      <w:r w:rsidRPr="00C4609A">
        <w:t>Las referencias bibliográficas, que deberán estar citadas en el texto, han de adaptarse a los modelos que siguen:</w:t>
      </w:r>
    </w:p>
    <w:p w:rsidR="006126A2" w:rsidRPr="00C4609A" w:rsidRDefault="006126A2" w:rsidP="00106D13">
      <w:pPr>
        <w:jc w:val="both"/>
      </w:pPr>
    </w:p>
    <w:p w:rsidR="00106D13" w:rsidRPr="00C4609A" w:rsidRDefault="00106D13" w:rsidP="00106D13">
      <w:pPr>
        <w:ind w:left="708"/>
        <w:jc w:val="both"/>
      </w:pPr>
      <w:r w:rsidRPr="00C4609A">
        <w:t>ART ÍCULO: Autor (es). Año. Título. Revista nº: página inicial-final.</w:t>
      </w:r>
    </w:p>
    <w:p w:rsidR="00106D13" w:rsidRPr="00C4609A" w:rsidRDefault="00106D13" w:rsidP="00106D13">
      <w:pPr>
        <w:ind w:left="708"/>
        <w:jc w:val="both"/>
      </w:pPr>
      <w:r w:rsidRPr="00C4609A">
        <w:t>CAPÍTULO DE LIBRO: Autores (es). Año. Título del capítulo. En: Editor (es) Coordinador (es) (Eds/Coords) Título del libro, página inicial-final. Editorial. Edición. Ciudad, país.</w:t>
      </w:r>
    </w:p>
    <w:p w:rsidR="00106D13" w:rsidRPr="00C4609A" w:rsidRDefault="00106D13" w:rsidP="00106D13">
      <w:pPr>
        <w:ind w:left="708"/>
        <w:jc w:val="both"/>
      </w:pPr>
      <w:r w:rsidRPr="00C4609A">
        <w:t>LIBRO: Autores (es). Año. Título del libro. Editorial. Edición. Ciudad, país.</w:t>
      </w:r>
    </w:p>
    <w:p w:rsidR="00106D13" w:rsidRPr="00C4609A" w:rsidRDefault="00106D13" w:rsidP="00106D13">
      <w:pPr>
        <w:ind w:left="708"/>
        <w:jc w:val="both"/>
      </w:pPr>
    </w:p>
    <w:p w:rsidR="00106D13" w:rsidRPr="00C4609A" w:rsidRDefault="00106D13" w:rsidP="00106D13">
      <w:pPr>
        <w:jc w:val="both"/>
      </w:pPr>
      <w:bookmarkStart w:id="2" w:name="OLE_LINK3"/>
      <w:bookmarkStart w:id="3" w:name="OLE_LINK4"/>
      <w:bookmarkStart w:id="4" w:name="OLE_LINK5"/>
      <w:r w:rsidRPr="00C4609A">
        <w:t xml:space="preserve">El Comité Editorial, apoyado por evaluadores externos, decidirá acerca de la adecuación de los trabajos a la línea editorial de </w:t>
      </w:r>
      <w:r w:rsidR="006234A0">
        <w:rPr>
          <w:b/>
        </w:rPr>
        <w:t>Mol</w:t>
      </w:r>
      <w:r w:rsidRPr="00C4609A">
        <w:t>, y hará llegar un informe a los autores, pudiendo sugerir, en su caso, los cambios correspondientes.</w:t>
      </w:r>
    </w:p>
    <w:bookmarkEnd w:id="2"/>
    <w:bookmarkEnd w:id="3"/>
    <w:bookmarkEnd w:id="4"/>
    <w:p w:rsidR="00106D13" w:rsidRPr="00C4609A" w:rsidRDefault="00106D13" w:rsidP="00106D13">
      <w:pPr>
        <w:jc w:val="both"/>
      </w:pPr>
    </w:p>
    <w:p w:rsidR="00106D13" w:rsidRPr="00C4609A" w:rsidRDefault="00106D13" w:rsidP="00106D13">
      <w:pPr>
        <w:jc w:val="both"/>
      </w:pPr>
      <w:r w:rsidRPr="00C4609A">
        <w:t xml:space="preserve">Todo tipo de colaboración para </w:t>
      </w:r>
      <w:r w:rsidR="006234A0">
        <w:rPr>
          <w:b/>
        </w:rPr>
        <w:t>Mol</w:t>
      </w:r>
      <w:r w:rsidRPr="00C4609A">
        <w:t xml:space="preserve"> debe enviarse a:</w:t>
      </w:r>
    </w:p>
    <w:p w:rsidR="006126A2" w:rsidRPr="00C4609A" w:rsidRDefault="006126A2" w:rsidP="00106D13">
      <w:pPr>
        <w:jc w:val="both"/>
      </w:pPr>
    </w:p>
    <w:p w:rsidR="00106D13" w:rsidRPr="00C4609A" w:rsidRDefault="00106D13" w:rsidP="00106D13">
      <w:pPr>
        <w:ind w:left="708"/>
        <w:jc w:val="both"/>
      </w:pPr>
      <w:r w:rsidRPr="00C4609A">
        <w:t>Sociedad de Ciencias de Galicia</w:t>
      </w:r>
    </w:p>
    <w:p w:rsidR="00106D13" w:rsidRPr="00C4609A" w:rsidRDefault="006234A0" w:rsidP="00106D13">
      <w:pPr>
        <w:ind w:left="708"/>
        <w:jc w:val="both"/>
      </w:pPr>
      <w:r>
        <w:t xml:space="preserve">Editor Jefe de </w:t>
      </w:r>
      <w:r>
        <w:rPr>
          <w:b/>
        </w:rPr>
        <w:t>Mol</w:t>
      </w:r>
    </w:p>
    <w:p w:rsidR="00106D13" w:rsidRPr="004A5316" w:rsidRDefault="00FD18D5" w:rsidP="00106D13">
      <w:pPr>
        <w:ind w:left="708"/>
        <w:jc w:val="both"/>
        <w:rPr>
          <w:lang w:val="en-US"/>
        </w:rPr>
      </w:pPr>
      <w:r w:rsidRPr="004A5316">
        <w:rPr>
          <w:lang w:val="en-US"/>
        </w:rPr>
        <w:t>info</w:t>
      </w:r>
      <w:r w:rsidR="00106D13" w:rsidRPr="004A5316">
        <w:rPr>
          <w:lang w:val="en-US"/>
        </w:rPr>
        <w:t>@</w:t>
      </w:r>
      <w:r w:rsidRPr="004A5316">
        <w:rPr>
          <w:lang w:val="en-US"/>
        </w:rPr>
        <w:t>scg.org.es</w:t>
      </w:r>
    </w:p>
    <w:bookmarkEnd w:id="0"/>
    <w:bookmarkEnd w:id="1"/>
    <w:p w:rsidR="006126A2" w:rsidRPr="006126A2" w:rsidRDefault="006126A2" w:rsidP="008C3305">
      <w:pPr>
        <w:autoSpaceDE w:val="0"/>
        <w:autoSpaceDN w:val="0"/>
        <w:adjustRightInd w:val="0"/>
        <w:jc w:val="both"/>
        <w:rPr>
          <w:b/>
          <w:lang w:val="en-GB"/>
        </w:rPr>
      </w:pPr>
      <w:r>
        <w:rPr>
          <w:b/>
          <w:lang w:val="en-GB"/>
        </w:rPr>
        <w:br w:type="page"/>
      </w:r>
      <w:r w:rsidRPr="006126A2">
        <w:rPr>
          <w:b/>
          <w:lang w:val="en-GB"/>
        </w:rPr>
        <w:lastRenderedPageBreak/>
        <w:t>INSTRUCTIONS FOR AUTHORS</w:t>
      </w:r>
    </w:p>
    <w:p w:rsidR="006126A2" w:rsidRPr="006126A2" w:rsidRDefault="006126A2" w:rsidP="008C3305">
      <w:pPr>
        <w:autoSpaceDE w:val="0"/>
        <w:autoSpaceDN w:val="0"/>
        <w:adjustRightInd w:val="0"/>
        <w:jc w:val="both"/>
        <w:rPr>
          <w:b/>
          <w:lang w:val="en-GB"/>
        </w:rPr>
      </w:pPr>
    </w:p>
    <w:p w:rsidR="008C3305" w:rsidRPr="006126A2" w:rsidRDefault="006234A0" w:rsidP="008C3305">
      <w:pPr>
        <w:autoSpaceDE w:val="0"/>
        <w:autoSpaceDN w:val="0"/>
        <w:adjustRightInd w:val="0"/>
        <w:jc w:val="both"/>
        <w:rPr>
          <w:lang w:val="en-GB"/>
        </w:rPr>
      </w:pPr>
      <w:r>
        <w:rPr>
          <w:b/>
          <w:lang w:val="en-GB"/>
        </w:rPr>
        <w:t>Mol</w:t>
      </w:r>
      <w:r w:rsidR="008C3305" w:rsidRPr="006126A2">
        <w:rPr>
          <w:lang w:val="en-GB"/>
        </w:rPr>
        <w:t xml:space="preserve">, as publication of the Science Society of Galicia, accepts scientific and technical contributions to the different sections. </w:t>
      </w:r>
      <w:r w:rsidR="008C3305" w:rsidRPr="006126A2">
        <w:rPr>
          <w:rStyle w:val="hps"/>
          <w:lang w:val="en-GB"/>
        </w:rPr>
        <w:t>The</w:t>
      </w:r>
      <w:r w:rsidR="008C3305" w:rsidRPr="006126A2">
        <w:rPr>
          <w:lang w:val="en-GB"/>
        </w:rPr>
        <w:t xml:space="preserve"> </w:t>
      </w:r>
      <w:r w:rsidR="008C3305" w:rsidRPr="006126A2">
        <w:rPr>
          <w:rStyle w:val="hps"/>
          <w:lang w:val="en-GB"/>
        </w:rPr>
        <w:t>works submitted</w:t>
      </w:r>
      <w:r w:rsidR="008C3305" w:rsidRPr="006126A2">
        <w:rPr>
          <w:lang w:val="en-GB"/>
        </w:rPr>
        <w:t xml:space="preserve"> </w:t>
      </w:r>
      <w:r w:rsidR="008C3305" w:rsidRPr="006126A2">
        <w:rPr>
          <w:rStyle w:val="hps"/>
          <w:lang w:val="en-GB"/>
        </w:rPr>
        <w:t>to the sections</w:t>
      </w:r>
      <w:r w:rsidR="008C3305" w:rsidRPr="006126A2">
        <w:rPr>
          <w:lang w:val="en-GB"/>
        </w:rPr>
        <w:t xml:space="preserve"> </w:t>
      </w:r>
      <w:r w:rsidR="008C3305" w:rsidRPr="006126A2">
        <w:rPr>
          <w:rStyle w:val="hpsatn"/>
          <w:lang w:val="en-GB"/>
        </w:rPr>
        <w:t>"</w:t>
      </w:r>
      <w:r w:rsidR="008C3305" w:rsidRPr="006126A2">
        <w:rPr>
          <w:lang w:val="en-GB"/>
        </w:rPr>
        <w:t>STUDIES</w:t>
      </w:r>
      <w:r w:rsidR="008C3305" w:rsidRPr="006126A2">
        <w:rPr>
          <w:rStyle w:val="atn"/>
          <w:lang w:val="en-GB"/>
        </w:rPr>
        <w:t>", "</w:t>
      </w:r>
      <w:r w:rsidR="00C4609A">
        <w:rPr>
          <w:lang w:val="en-GB"/>
        </w:rPr>
        <w:t>MISCELLANEOUS</w:t>
      </w:r>
      <w:r w:rsidR="008C3305" w:rsidRPr="006126A2">
        <w:rPr>
          <w:rStyle w:val="atn"/>
          <w:lang w:val="en-GB"/>
        </w:rPr>
        <w:t>" and "</w:t>
      </w:r>
      <w:r w:rsidR="008C3305" w:rsidRPr="006126A2">
        <w:rPr>
          <w:lang w:val="en-GB"/>
        </w:rPr>
        <w:t xml:space="preserve">REVIEWS" </w:t>
      </w:r>
      <w:r w:rsidR="008C3305" w:rsidRPr="006126A2">
        <w:rPr>
          <w:rStyle w:val="hps"/>
          <w:lang w:val="en-GB"/>
        </w:rPr>
        <w:t>must be original</w:t>
      </w:r>
      <w:r w:rsidR="008C3305" w:rsidRPr="006126A2">
        <w:rPr>
          <w:lang w:val="en-GB"/>
        </w:rPr>
        <w:t xml:space="preserve">, not having been </w:t>
      </w:r>
      <w:r w:rsidR="008C3305" w:rsidRPr="006126A2">
        <w:rPr>
          <w:rStyle w:val="hps"/>
          <w:lang w:val="en-GB"/>
        </w:rPr>
        <w:t xml:space="preserve">previously published. </w:t>
      </w:r>
      <w:r w:rsidR="008C3305" w:rsidRPr="006126A2">
        <w:rPr>
          <w:lang w:val="en-GB"/>
        </w:rPr>
        <w:t xml:space="preserve">The presentation of manuscripts for their publication in </w:t>
      </w:r>
      <w:r>
        <w:rPr>
          <w:b/>
          <w:lang w:val="en-GB"/>
        </w:rPr>
        <w:t>Mol</w:t>
      </w:r>
      <w:r w:rsidR="008C3305" w:rsidRPr="006126A2">
        <w:rPr>
          <w:lang w:val="en-GB"/>
        </w:rPr>
        <w:t xml:space="preserve"> should be under the acceptance by the authors of the critical review of the originals </w:t>
      </w:r>
      <w:r w:rsidR="00DE2F6E">
        <w:rPr>
          <w:lang w:val="en-GB"/>
        </w:rPr>
        <w:t xml:space="preserve">by the Editorial Board </w:t>
      </w:r>
      <w:r w:rsidR="008C3305" w:rsidRPr="006126A2">
        <w:rPr>
          <w:lang w:val="en-GB"/>
        </w:rPr>
        <w:t>and the adaptation of the works to the present Instructions for Authors.</w:t>
      </w:r>
      <w:r w:rsidR="008B0994" w:rsidRPr="006126A2">
        <w:rPr>
          <w:lang w:val="en-GB"/>
        </w:rPr>
        <w:t xml:space="preserve"> The contributions presented in English must include a short Spanish summary in the beginning of the main text.</w:t>
      </w:r>
    </w:p>
    <w:p w:rsidR="008C3305" w:rsidRPr="006126A2" w:rsidRDefault="008C3305" w:rsidP="008C3305">
      <w:pPr>
        <w:autoSpaceDE w:val="0"/>
        <w:autoSpaceDN w:val="0"/>
        <w:adjustRightInd w:val="0"/>
        <w:jc w:val="both"/>
        <w:rPr>
          <w:lang w:val="en-GB"/>
        </w:rPr>
      </w:pPr>
    </w:p>
    <w:p w:rsidR="008C3305" w:rsidRDefault="008C3305" w:rsidP="008C3305">
      <w:pPr>
        <w:autoSpaceDE w:val="0"/>
        <w:autoSpaceDN w:val="0"/>
        <w:adjustRightInd w:val="0"/>
        <w:jc w:val="both"/>
        <w:rPr>
          <w:lang w:val="en-GB"/>
        </w:rPr>
      </w:pPr>
      <w:r w:rsidRPr="006126A2">
        <w:rPr>
          <w:lang w:val="en-GB"/>
        </w:rPr>
        <w:t xml:space="preserve">Contributions published reflect only the ideas of their authors, not necessarily be shared by the Editorial Board of </w:t>
      </w:r>
      <w:r w:rsidR="006234A0">
        <w:rPr>
          <w:b/>
          <w:lang w:val="en-GB"/>
        </w:rPr>
        <w:t>Mol</w:t>
      </w:r>
      <w:r w:rsidRPr="006126A2">
        <w:rPr>
          <w:lang w:val="en-GB"/>
        </w:rPr>
        <w:t xml:space="preserve"> and the Science Society of Galicia.</w:t>
      </w:r>
    </w:p>
    <w:p w:rsidR="00E24761" w:rsidRDefault="00E24761" w:rsidP="008C3305">
      <w:pPr>
        <w:autoSpaceDE w:val="0"/>
        <w:autoSpaceDN w:val="0"/>
        <w:adjustRightInd w:val="0"/>
        <w:jc w:val="both"/>
        <w:rPr>
          <w:lang w:val="en-GB"/>
        </w:rPr>
      </w:pPr>
    </w:p>
    <w:p w:rsidR="00E24761" w:rsidRDefault="00E24761" w:rsidP="008C3305">
      <w:pPr>
        <w:autoSpaceDE w:val="0"/>
        <w:autoSpaceDN w:val="0"/>
        <w:adjustRightInd w:val="0"/>
        <w:jc w:val="both"/>
        <w:rPr>
          <w:lang w:val="en-GB"/>
        </w:rPr>
      </w:pPr>
      <w:r>
        <w:rPr>
          <w:lang w:val="en-GB"/>
        </w:rPr>
        <w:t>Additional information relevant to submission of STUDIES:</w:t>
      </w:r>
    </w:p>
    <w:p w:rsidR="00E24761" w:rsidRDefault="00E24761" w:rsidP="008C3305">
      <w:pPr>
        <w:autoSpaceDE w:val="0"/>
        <w:autoSpaceDN w:val="0"/>
        <w:adjustRightInd w:val="0"/>
        <w:jc w:val="both"/>
        <w:rPr>
          <w:lang w:val="en-GB"/>
        </w:rPr>
      </w:pPr>
    </w:p>
    <w:p w:rsidR="00E24761" w:rsidRPr="00E24761" w:rsidRDefault="00E24761" w:rsidP="008C3305">
      <w:pPr>
        <w:autoSpaceDE w:val="0"/>
        <w:autoSpaceDN w:val="0"/>
        <w:adjustRightInd w:val="0"/>
        <w:jc w:val="both"/>
        <w:rPr>
          <w:u w:val="single"/>
          <w:lang w:val="en-GB"/>
        </w:rPr>
      </w:pPr>
      <w:r w:rsidRPr="00E24761">
        <w:rPr>
          <w:u w:val="single"/>
          <w:lang w:val="en-GB"/>
        </w:rPr>
        <w:t>Original Research</w:t>
      </w:r>
    </w:p>
    <w:p w:rsidR="00E24761" w:rsidRDefault="00E24761" w:rsidP="008C3305">
      <w:pPr>
        <w:autoSpaceDE w:val="0"/>
        <w:autoSpaceDN w:val="0"/>
        <w:adjustRightInd w:val="0"/>
        <w:jc w:val="both"/>
        <w:rPr>
          <w:lang w:val="en-GB"/>
        </w:rPr>
      </w:pPr>
    </w:p>
    <w:p w:rsidR="00E24761" w:rsidRDefault="00E24761" w:rsidP="008C3305">
      <w:pPr>
        <w:autoSpaceDE w:val="0"/>
        <w:autoSpaceDN w:val="0"/>
        <w:adjustRightInd w:val="0"/>
        <w:jc w:val="both"/>
        <w:rPr>
          <w:lang w:val="en-GB"/>
        </w:rPr>
      </w:pPr>
      <w:r>
        <w:rPr>
          <w:lang w:val="en-GB"/>
        </w:rPr>
        <w:t>These</w:t>
      </w:r>
      <w:r w:rsidRPr="00E24761">
        <w:rPr>
          <w:lang w:val="en-GB"/>
        </w:rPr>
        <w:t xml:space="preserve"> articles </w:t>
      </w:r>
      <w:r>
        <w:rPr>
          <w:lang w:val="en-GB"/>
        </w:rPr>
        <w:t xml:space="preserve">must </w:t>
      </w:r>
      <w:r w:rsidRPr="00E24761">
        <w:rPr>
          <w:lang w:val="en-GB"/>
        </w:rPr>
        <w:t>describe the hypothesis, study, and methods of original research. The results of the research are reported, interpreted and a discussion of the possible implications may be included. Original Research articles may also encompass disconfirming results which allow hypothesis elimination, reformulation and/or report on the non-reproducibility of previously published results</w:t>
      </w:r>
    </w:p>
    <w:p w:rsidR="00E24761" w:rsidRDefault="00E24761" w:rsidP="008C3305">
      <w:pPr>
        <w:autoSpaceDE w:val="0"/>
        <w:autoSpaceDN w:val="0"/>
        <w:adjustRightInd w:val="0"/>
        <w:jc w:val="both"/>
        <w:rPr>
          <w:lang w:val="en-GB"/>
        </w:rPr>
      </w:pPr>
    </w:p>
    <w:p w:rsidR="00E24761" w:rsidRPr="00E24761" w:rsidRDefault="00E24761" w:rsidP="00E24761">
      <w:pPr>
        <w:autoSpaceDE w:val="0"/>
        <w:autoSpaceDN w:val="0"/>
        <w:adjustRightInd w:val="0"/>
        <w:jc w:val="both"/>
        <w:rPr>
          <w:u w:val="single"/>
          <w:lang w:val="en-GB"/>
        </w:rPr>
      </w:pPr>
      <w:r w:rsidRPr="00E24761">
        <w:rPr>
          <w:u w:val="single"/>
          <w:lang w:val="en-GB"/>
        </w:rPr>
        <w:t>Methods and Protocols</w:t>
      </w:r>
    </w:p>
    <w:p w:rsidR="00E24761" w:rsidRPr="00E24761" w:rsidRDefault="00E24761" w:rsidP="00E24761">
      <w:pPr>
        <w:autoSpaceDE w:val="0"/>
        <w:autoSpaceDN w:val="0"/>
        <w:adjustRightInd w:val="0"/>
        <w:jc w:val="both"/>
        <w:rPr>
          <w:lang w:val="en-GB"/>
        </w:rPr>
      </w:pPr>
    </w:p>
    <w:p w:rsidR="00E24761" w:rsidRPr="006126A2" w:rsidRDefault="00E24761" w:rsidP="00E24761">
      <w:pPr>
        <w:autoSpaceDE w:val="0"/>
        <w:autoSpaceDN w:val="0"/>
        <w:adjustRightInd w:val="0"/>
        <w:jc w:val="both"/>
        <w:rPr>
          <w:lang w:val="en-GB"/>
        </w:rPr>
      </w:pPr>
      <w:r>
        <w:rPr>
          <w:lang w:val="en-GB"/>
        </w:rPr>
        <w:t xml:space="preserve">These </w:t>
      </w:r>
      <w:r w:rsidRPr="00E24761">
        <w:rPr>
          <w:lang w:val="en-GB"/>
        </w:rPr>
        <w:t xml:space="preserve">articles </w:t>
      </w:r>
      <w:r>
        <w:rPr>
          <w:lang w:val="en-GB"/>
        </w:rPr>
        <w:t xml:space="preserve">must </w:t>
      </w:r>
      <w:r w:rsidRPr="00E24761">
        <w:rPr>
          <w:lang w:val="en-GB"/>
        </w:rPr>
        <w:t>present a new method or emerging technique and/or software that opens new avenues for experimental investigation of important issues in a field. Method manuscripts should include the experimental objectives, the validation of the method with example(s) of its application, the limitations of current techniques, and a detailed protocol of the new technique.</w:t>
      </w:r>
    </w:p>
    <w:p w:rsidR="00106D13" w:rsidRDefault="00106D13" w:rsidP="008C3305">
      <w:pPr>
        <w:jc w:val="both"/>
        <w:rPr>
          <w:lang w:val="en-GB"/>
        </w:rPr>
      </w:pPr>
    </w:p>
    <w:p w:rsidR="00E24761" w:rsidRPr="00E24761" w:rsidRDefault="00E24761" w:rsidP="00E24761">
      <w:pPr>
        <w:jc w:val="both"/>
        <w:rPr>
          <w:u w:val="single"/>
          <w:lang w:val="en-GB"/>
        </w:rPr>
      </w:pPr>
      <w:r w:rsidRPr="00E24761">
        <w:rPr>
          <w:u w:val="single"/>
          <w:lang w:val="en-GB"/>
        </w:rPr>
        <w:t>Hypothesis and Theory</w:t>
      </w:r>
    </w:p>
    <w:p w:rsidR="00E24761" w:rsidRPr="00E24761" w:rsidRDefault="00E24761" w:rsidP="00E24761">
      <w:pPr>
        <w:jc w:val="both"/>
        <w:rPr>
          <w:lang w:val="en-GB"/>
        </w:rPr>
      </w:pPr>
    </w:p>
    <w:p w:rsidR="00E24761" w:rsidRDefault="00E24761" w:rsidP="00E24761">
      <w:pPr>
        <w:jc w:val="both"/>
        <w:rPr>
          <w:lang w:val="en-GB"/>
        </w:rPr>
      </w:pPr>
      <w:r>
        <w:rPr>
          <w:lang w:val="en-GB"/>
        </w:rPr>
        <w:t>These</w:t>
      </w:r>
      <w:r w:rsidRPr="00E24761">
        <w:rPr>
          <w:lang w:val="en-GB"/>
        </w:rPr>
        <w:t xml:space="preserve"> articles </w:t>
      </w:r>
      <w:r>
        <w:rPr>
          <w:lang w:val="en-GB"/>
        </w:rPr>
        <w:t xml:space="preserve">should </w:t>
      </w:r>
      <w:r w:rsidRPr="00E24761">
        <w:rPr>
          <w:lang w:val="en-GB"/>
        </w:rPr>
        <w:t>present a novel argument, interpretation or model intended to introduce a new testable hypothesis or support already existing theories. They should provide new insights into a significant question or issue and the argumentation must be closely tied to empirical data</w:t>
      </w:r>
    </w:p>
    <w:p w:rsidR="00E24761" w:rsidRDefault="00E24761" w:rsidP="008C3305">
      <w:pPr>
        <w:jc w:val="both"/>
        <w:rPr>
          <w:lang w:val="en-GB"/>
        </w:rPr>
      </w:pPr>
    </w:p>
    <w:p w:rsidR="00E24761" w:rsidRPr="00E24761" w:rsidRDefault="00E24761" w:rsidP="008C3305">
      <w:pPr>
        <w:jc w:val="both"/>
        <w:rPr>
          <w:u w:val="single"/>
          <w:lang w:val="en-GB"/>
        </w:rPr>
      </w:pPr>
      <w:r w:rsidRPr="00E24761">
        <w:rPr>
          <w:u w:val="single"/>
          <w:lang w:val="en-GB"/>
        </w:rPr>
        <w:t>Perspectives</w:t>
      </w:r>
    </w:p>
    <w:p w:rsidR="00E24761" w:rsidRDefault="00E24761" w:rsidP="008C3305">
      <w:pPr>
        <w:jc w:val="both"/>
        <w:rPr>
          <w:lang w:val="en-GB"/>
        </w:rPr>
      </w:pPr>
    </w:p>
    <w:p w:rsidR="00E24761" w:rsidRDefault="00E24761" w:rsidP="00E24761">
      <w:pPr>
        <w:jc w:val="both"/>
        <w:rPr>
          <w:lang w:val="en-GB"/>
        </w:rPr>
      </w:pPr>
      <w:r>
        <w:rPr>
          <w:lang w:val="en-GB"/>
        </w:rPr>
        <w:t>These</w:t>
      </w:r>
      <w:r w:rsidRPr="00E24761">
        <w:rPr>
          <w:lang w:val="en-GB"/>
        </w:rPr>
        <w:t xml:space="preserve"> articles </w:t>
      </w:r>
      <w:r>
        <w:rPr>
          <w:lang w:val="en-GB"/>
        </w:rPr>
        <w:t xml:space="preserve">must </w:t>
      </w:r>
      <w:r w:rsidRPr="00E24761">
        <w:rPr>
          <w:lang w:val="en-GB"/>
        </w:rPr>
        <w:t>present a viewpoint on a</w:t>
      </w:r>
      <w:r>
        <w:rPr>
          <w:lang w:val="en-GB"/>
        </w:rPr>
        <w:t xml:space="preserve"> relevant</w:t>
      </w:r>
      <w:r w:rsidRPr="00E24761">
        <w:rPr>
          <w:lang w:val="en-GB"/>
        </w:rPr>
        <w:t xml:space="preserve"> area of </w:t>
      </w:r>
      <w:r>
        <w:rPr>
          <w:lang w:val="en-GB"/>
        </w:rPr>
        <w:t>research</w:t>
      </w:r>
      <w:r w:rsidRPr="00E24761">
        <w:rPr>
          <w:lang w:val="en-GB"/>
        </w:rPr>
        <w:t>. They focus on a specific field or discipline, and discuss current advances or future directions, and may include original data as well as personal insights and opinions</w:t>
      </w:r>
    </w:p>
    <w:p w:rsidR="00E24761" w:rsidRPr="006126A2" w:rsidRDefault="00E24761" w:rsidP="008C3305">
      <w:pPr>
        <w:jc w:val="both"/>
        <w:rPr>
          <w:lang w:val="en-GB"/>
        </w:rPr>
      </w:pPr>
    </w:p>
    <w:p w:rsidR="00106D13" w:rsidRPr="006126A2" w:rsidRDefault="00106D13" w:rsidP="008C3305">
      <w:pPr>
        <w:jc w:val="both"/>
        <w:rPr>
          <w:b/>
          <w:lang w:val="en-GB"/>
        </w:rPr>
      </w:pPr>
      <w:r w:rsidRPr="006126A2">
        <w:rPr>
          <w:b/>
          <w:lang w:val="en-GB"/>
        </w:rPr>
        <w:t>Format and organization of the text</w:t>
      </w:r>
    </w:p>
    <w:p w:rsidR="00106D13" w:rsidRPr="006126A2" w:rsidRDefault="008C3305" w:rsidP="008C3305">
      <w:pPr>
        <w:jc w:val="both"/>
        <w:rPr>
          <w:lang w:val="en-GB"/>
        </w:rPr>
      </w:pPr>
      <w:r w:rsidRPr="006126A2">
        <w:rPr>
          <w:lang w:val="en-GB"/>
        </w:rPr>
        <w:br/>
      </w:r>
      <w:r w:rsidRPr="006126A2">
        <w:rPr>
          <w:rStyle w:val="hps"/>
          <w:lang w:val="en-GB"/>
        </w:rPr>
        <w:t>Papers will be submitted</w:t>
      </w:r>
      <w:r w:rsidRPr="006126A2">
        <w:rPr>
          <w:rStyle w:val="hpsatn"/>
          <w:lang w:val="en-GB"/>
        </w:rPr>
        <w:t xml:space="preserve"> in electronic form (</w:t>
      </w:r>
      <w:r w:rsidRPr="006126A2">
        <w:rPr>
          <w:lang w:val="en-GB"/>
        </w:rPr>
        <w:t xml:space="preserve">in any version of </w:t>
      </w:r>
      <w:r w:rsidRPr="006126A2">
        <w:rPr>
          <w:rStyle w:val="hps"/>
          <w:lang w:val="en-GB"/>
        </w:rPr>
        <w:t>MS</w:t>
      </w:r>
      <w:r w:rsidRPr="006126A2">
        <w:rPr>
          <w:lang w:val="en-GB"/>
        </w:rPr>
        <w:t xml:space="preserve">-Word). </w:t>
      </w:r>
      <w:r w:rsidRPr="006126A2">
        <w:rPr>
          <w:rStyle w:val="hps"/>
          <w:lang w:val="en-GB"/>
        </w:rPr>
        <w:t>They can include</w:t>
      </w:r>
      <w:r w:rsidRPr="006126A2">
        <w:rPr>
          <w:lang w:val="en-GB"/>
        </w:rPr>
        <w:t xml:space="preserve"> </w:t>
      </w:r>
      <w:r w:rsidRPr="006126A2">
        <w:rPr>
          <w:rStyle w:val="hps"/>
          <w:lang w:val="en-GB"/>
        </w:rPr>
        <w:t>tables</w:t>
      </w:r>
      <w:r w:rsidRPr="006126A2">
        <w:rPr>
          <w:lang w:val="en-GB"/>
        </w:rPr>
        <w:t xml:space="preserve">, graphs </w:t>
      </w:r>
      <w:r w:rsidRPr="006126A2">
        <w:rPr>
          <w:rStyle w:val="hps"/>
          <w:lang w:val="en-GB"/>
        </w:rPr>
        <w:t>and pictures (</w:t>
      </w:r>
      <w:r w:rsidR="00C4609A">
        <w:rPr>
          <w:rStyle w:val="hps"/>
          <w:lang w:val="en-GB"/>
        </w:rPr>
        <w:t xml:space="preserve">in colour or B/W </w:t>
      </w:r>
      <w:r w:rsidRPr="006126A2">
        <w:rPr>
          <w:rStyle w:val="hps"/>
          <w:lang w:val="en-GB"/>
        </w:rPr>
        <w:t>preferably in jpg format)</w:t>
      </w:r>
      <w:r w:rsidRPr="006126A2">
        <w:rPr>
          <w:lang w:val="en-GB"/>
        </w:rPr>
        <w:t xml:space="preserve">. </w:t>
      </w:r>
      <w:r w:rsidR="00106D13" w:rsidRPr="006126A2">
        <w:rPr>
          <w:lang w:val="en-GB"/>
        </w:rPr>
        <w:t xml:space="preserve">The title must be written in 14 points </w:t>
      </w:r>
      <w:r w:rsidR="00E24761">
        <w:rPr>
          <w:lang w:val="en-GB"/>
        </w:rPr>
        <w:t xml:space="preserve">bold </w:t>
      </w:r>
      <w:r w:rsidR="00106D13" w:rsidRPr="006126A2">
        <w:rPr>
          <w:lang w:val="en-GB"/>
        </w:rPr>
        <w:t xml:space="preserve">capital Times New Roman font, then leaving a blank </w:t>
      </w:r>
      <w:r w:rsidR="00106D13" w:rsidRPr="006126A2">
        <w:rPr>
          <w:lang w:val="en-GB"/>
        </w:rPr>
        <w:lastRenderedPageBreak/>
        <w:t xml:space="preserve">line. The following paragraph should contain the </w:t>
      </w:r>
      <w:r w:rsidR="00C4609A">
        <w:rPr>
          <w:lang w:val="en-GB"/>
        </w:rPr>
        <w:t xml:space="preserve">first name and the surname (format: Name SURNAME) </w:t>
      </w:r>
      <w:r w:rsidR="00106D13" w:rsidRPr="006126A2">
        <w:rPr>
          <w:lang w:val="en-GB"/>
        </w:rPr>
        <w:t>of the author</w:t>
      </w:r>
      <w:r w:rsidR="00E24761">
        <w:rPr>
          <w:lang w:val="en-GB"/>
        </w:rPr>
        <w:t>/</w:t>
      </w:r>
      <w:r w:rsidR="00106D13" w:rsidRPr="006126A2">
        <w:rPr>
          <w:lang w:val="en-GB"/>
        </w:rPr>
        <w:t>s, separating the different authors by semicolons, and on the next line the affiliation</w:t>
      </w:r>
      <w:r w:rsidR="00E24761">
        <w:rPr>
          <w:lang w:val="en-GB"/>
        </w:rPr>
        <w:t>/s</w:t>
      </w:r>
      <w:r w:rsidR="00106D13" w:rsidRPr="006126A2">
        <w:rPr>
          <w:lang w:val="en-GB"/>
        </w:rPr>
        <w:t xml:space="preserve">. Text formatting will be A4 pages, single spaced written with </w:t>
      </w:r>
      <w:smartTag w:uri="urn:schemas-microsoft-com:office:smarttags" w:element="metricconverter">
        <w:smartTagPr>
          <w:attr w:name="ProductID" w:val="3 cm"/>
        </w:smartTagPr>
        <w:r w:rsidR="00106D13" w:rsidRPr="006126A2">
          <w:rPr>
            <w:lang w:val="en-GB"/>
          </w:rPr>
          <w:t>3 cm</w:t>
        </w:r>
      </w:smartTag>
      <w:r w:rsidR="00106D13" w:rsidRPr="006126A2">
        <w:rPr>
          <w:lang w:val="en-GB"/>
        </w:rPr>
        <w:t xml:space="preserve"> margins and 12 points Times New Roman font.</w:t>
      </w:r>
    </w:p>
    <w:p w:rsidR="00106D13" w:rsidRPr="006126A2" w:rsidRDefault="00106D13" w:rsidP="008C3305">
      <w:pPr>
        <w:jc w:val="both"/>
        <w:rPr>
          <w:lang w:val="en-GB"/>
        </w:rPr>
      </w:pPr>
      <w:r w:rsidRPr="006126A2">
        <w:rPr>
          <w:lang w:val="en-GB"/>
        </w:rPr>
        <w:br/>
        <w:t>The first time a biological species</w:t>
      </w:r>
      <w:r w:rsidR="00E24761">
        <w:rPr>
          <w:lang w:val="en-GB"/>
        </w:rPr>
        <w:t xml:space="preserve"> is cited</w:t>
      </w:r>
      <w:r w:rsidRPr="006126A2">
        <w:rPr>
          <w:lang w:val="en-GB"/>
        </w:rPr>
        <w:t xml:space="preserve">, the scientific name </w:t>
      </w:r>
      <w:r w:rsidR="00E24761">
        <w:rPr>
          <w:lang w:val="en-GB"/>
        </w:rPr>
        <w:t xml:space="preserve">must be included </w:t>
      </w:r>
      <w:r w:rsidRPr="006126A2">
        <w:rPr>
          <w:lang w:val="en-GB"/>
        </w:rPr>
        <w:t>written in italics, not underlined,</w:t>
      </w:r>
      <w:r w:rsidR="00E24761" w:rsidRPr="00E24761">
        <w:rPr>
          <w:lang w:val="en-GB"/>
        </w:rPr>
        <w:t xml:space="preserve"> </w:t>
      </w:r>
      <w:r w:rsidR="00E24761" w:rsidRPr="006126A2">
        <w:rPr>
          <w:lang w:val="en-GB"/>
        </w:rPr>
        <w:t>and authority</w:t>
      </w:r>
      <w:r w:rsidRPr="006126A2">
        <w:rPr>
          <w:lang w:val="en-GB"/>
        </w:rPr>
        <w:t>. Once cited the scientific name, in the rest of the text can be used the common name of the species.</w:t>
      </w:r>
    </w:p>
    <w:p w:rsidR="00106D13" w:rsidRPr="006126A2" w:rsidRDefault="00106D13" w:rsidP="008C3305">
      <w:pPr>
        <w:jc w:val="both"/>
        <w:rPr>
          <w:lang w:val="en-GB"/>
        </w:rPr>
      </w:pPr>
    </w:p>
    <w:p w:rsidR="00106D13" w:rsidRPr="006126A2" w:rsidRDefault="00106D13" w:rsidP="008C3305">
      <w:pPr>
        <w:jc w:val="both"/>
        <w:rPr>
          <w:lang w:val="en-GB"/>
        </w:rPr>
      </w:pPr>
      <w:r w:rsidRPr="006126A2">
        <w:rPr>
          <w:lang w:val="en-GB"/>
        </w:rPr>
        <w:t>The units of the International System of Units should be used.</w:t>
      </w:r>
    </w:p>
    <w:p w:rsidR="00930E6A" w:rsidRPr="006126A2" w:rsidRDefault="00106D13" w:rsidP="008C3305">
      <w:pPr>
        <w:jc w:val="both"/>
        <w:rPr>
          <w:lang w:val="en-GB"/>
        </w:rPr>
      </w:pPr>
      <w:r w:rsidRPr="006126A2">
        <w:rPr>
          <w:lang w:val="en-GB"/>
        </w:rPr>
        <w:br/>
        <w:t xml:space="preserve">The organization of the text, in the "STUDIES" </w:t>
      </w:r>
      <w:r w:rsidR="00C4609A">
        <w:rPr>
          <w:lang w:val="en-GB"/>
        </w:rPr>
        <w:t>section</w:t>
      </w:r>
      <w:r w:rsidRPr="006126A2">
        <w:rPr>
          <w:lang w:val="en-GB"/>
        </w:rPr>
        <w:t>, in general, should be:</w:t>
      </w:r>
    </w:p>
    <w:p w:rsidR="00C4609A" w:rsidRDefault="00C4609A" w:rsidP="006126A2">
      <w:pPr>
        <w:ind w:left="708"/>
        <w:jc w:val="both"/>
        <w:rPr>
          <w:lang w:val="en-GB"/>
        </w:rPr>
      </w:pPr>
    </w:p>
    <w:p w:rsidR="00C4609A" w:rsidRPr="00C4609A" w:rsidRDefault="00C4609A" w:rsidP="006126A2">
      <w:pPr>
        <w:ind w:left="708"/>
        <w:jc w:val="both"/>
        <w:rPr>
          <w:b/>
          <w:lang w:val="en-GB"/>
        </w:rPr>
      </w:pPr>
      <w:r w:rsidRPr="00C4609A">
        <w:rPr>
          <w:b/>
          <w:lang w:val="en-GB"/>
        </w:rPr>
        <w:t>Abstract</w:t>
      </w:r>
    </w:p>
    <w:p w:rsidR="00B77A63" w:rsidRDefault="00C4609A" w:rsidP="006126A2">
      <w:pPr>
        <w:ind w:left="708"/>
        <w:jc w:val="both"/>
        <w:rPr>
          <w:b/>
          <w:lang w:val="en-GB"/>
        </w:rPr>
      </w:pPr>
      <w:r w:rsidRPr="00C4609A">
        <w:rPr>
          <w:b/>
          <w:lang w:val="en-GB"/>
        </w:rPr>
        <w:t>Resumen (in Spanish</w:t>
      </w:r>
      <w:r w:rsidR="00B77A63">
        <w:rPr>
          <w:b/>
          <w:lang w:val="en-GB"/>
        </w:rPr>
        <w:t>)</w:t>
      </w:r>
    </w:p>
    <w:p w:rsidR="00930E6A" w:rsidRPr="00C4609A" w:rsidRDefault="00106D13" w:rsidP="006126A2">
      <w:pPr>
        <w:ind w:left="708"/>
        <w:jc w:val="both"/>
        <w:rPr>
          <w:b/>
          <w:lang w:val="en-GB"/>
        </w:rPr>
      </w:pPr>
      <w:r w:rsidRPr="00C4609A">
        <w:rPr>
          <w:b/>
          <w:lang w:val="en-GB"/>
        </w:rPr>
        <w:t>Introduction</w:t>
      </w:r>
      <w:r w:rsidRPr="00C4609A">
        <w:rPr>
          <w:b/>
          <w:lang w:val="en-GB"/>
        </w:rPr>
        <w:br/>
        <w:t>Material and Methods</w:t>
      </w:r>
    </w:p>
    <w:p w:rsidR="00930E6A" w:rsidRPr="00C4609A" w:rsidRDefault="00106D13" w:rsidP="006126A2">
      <w:pPr>
        <w:ind w:left="708"/>
        <w:jc w:val="both"/>
        <w:rPr>
          <w:b/>
          <w:lang w:val="en-GB"/>
        </w:rPr>
      </w:pPr>
      <w:r w:rsidRPr="00C4609A">
        <w:rPr>
          <w:b/>
          <w:lang w:val="en-GB"/>
        </w:rPr>
        <w:t>Results and Discussion</w:t>
      </w:r>
    </w:p>
    <w:p w:rsidR="006126A2" w:rsidRPr="00C4609A" w:rsidRDefault="00106D13" w:rsidP="006126A2">
      <w:pPr>
        <w:ind w:left="708"/>
        <w:jc w:val="both"/>
        <w:rPr>
          <w:b/>
          <w:lang w:val="en-GB"/>
        </w:rPr>
      </w:pPr>
      <w:r w:rsidRPr="00C4609A">
        <w:rPr>
          <w:b/>
          <w:lang w:val="en-GB"/>
        </w:rPr>
        <w:t>Conclusi</w:t>
      </w:r>
      <w:r w:rsidR="006126A2" w:rsidRPr="00C4609A">
        <w:rPr>
          <w:b/>
          <w:lang w:val="en-GB"/>
        </w:rPr>
        <w:t>ons</w:t>
      </w:r>
      <w:r w:rsidR="006126A2" w:rsidRPr="00C4609A">
        <w:rPr>
          <w:b/>
          <w:lang w:val="en-GB"/>
        </w:rPr>
        <w:br/>
        <w:t>Acknowledgements</w:t>
      </w:r>
      <w:r w:rsidR="006126A2" w:rsidRPr="00C4609A">
        <w:rPr>
          <w:b/>
          <w:lang w:val="en-GB"/>
        </w:rPr>
        <w:br/>
        <w:t>References</w:t>
      </w:r>
    </w:p>
    <w:p w:rsidR="00930E6A" w:rsidRPr="006126A2" w:rsidRDefault="00106D13" w:rsidP="006126A2">
      <w:pPr>
        <w:jc w:val="both"/>
        <w:rPr>
          <w:b/>
          <w:lang w:val="en-GB"/>
        </w:rPr>
      </w:pPr>
      <w:r w:rsidRPr="006126A2">
        <w:rPr>
          <w:lang w:val="en-GB"/>
        </w:rPr>
        <w:br/>
      </w:r>
      <w:r w:rsidRPr="006126A2">
        <w:rPr>
          <w:b/>
          <w:lang w:val="en-GB"/>
        </w:rPr>
        <w:t>Tables and figures</w:t>
      </w:r>
    </w:p>
    <w:p w:rsidR="00305D0C" w:rsidRPr="006126A2" w:rsidRDefault="00106D13" w:rsidP="008C3305">
      <w:pPr>
        <w:jc w:val="both"/>
        <w:rPr>
          <w:lang w:val="en-GB"/>
        </w:rPr>
      </w:pPr>
      <w:r w:rsidRPr="006126A2">
        <w:rPr>
          <w:lang w:val="en-GB"/>
        </w:rPr>
        <w:br/>
        <w:t xml:space="preserve">The title of a table and the accompanying text should be </w:t>
      </w:r>
      <w:r w:rsidR="00305D0C" w:rsidRPr="006126A2">
        <w:rPr>
          <w:lang w:val="en-GB"/>
        </w:rPr>
        <w:t xml:space="preserve">placed </w:t>
      </w:r>
      <w:r w:rsidRPr="006126A2">
        <w:rPr>
          <w:lang w:val="en-GB"/>
        </w:rPr>
        <w:t xml:space="preserve">on the top of it. Tables should be numbered consecutively and cited in the text. </w:t>
      </w:r>
      <w:r w:rsidR="00252625">
        <w:rPr>
          <w:lang w:val="en-GB"/>
        </w:rPr>
        <w:t xml:space="preserve">They must </w:t>
      </w:r>
      <w:r w:rsidR="00252625" w:rsidRPr="006126A2">
        <w:rPr>
          <w:lang w:val="en-GB"/>
        </w:rPr>
        <w:t xml:space="preserve">be delimited by solid lines and the head </w:t>
      </w:r>
      <w:r w:rsidR="00252625">
        <w:rPr>
          <w:lang w:val="en-GB"/>
        </w:rPr>
        <w:t xml:space="preserve">and the bottom </w:t>
      </w:r>
      <w:r w:rsidR="00252625" w:rsidRPr="006126A2">
        <w:rPr>
          <w:lang w:val="en-GB"/>
        </w:rPr>
        <w:t xml:space="preserve">of the table without vertical lines. </w:t>
      </w:r>
      <w:r w:rsidRPr="006126A2">
        <w:rPr>
          <w:lang w:val="en-GB"/>
        </w:rPr>
        <w:t>Data units should be listed in parentheses in the title</w:t>
      </w:r>
      <w:r w:rsidR="00305D0C" w:rsidRPr="006126A2">
        <w:rPr>
          <w:lang w:val="en-GB"/>
        </w:rPr>
        <w:t xml:space="preserve"> of each column</w:t>
      </w:r>
      <w:r w:rsidRPr="006126A2">
        <w:rPr>
          <w:lang w:val="en-GB"/>
        </w:rPr>
        <w:t>. If table footnotes</w:t>
      </w:r>
      <w:r w:rsidR="00305D0C" w:rsidRPr="006126A2">
        <w:rPr>
          <w:lang w:val="en-GB"/>
        </w:rPr>
        <w:t xml:space="preserve"> are needed, they </w:t>
      </w:r>
      <w:r w:rsidR="00252625" w:rsidRPr="006126A2">
        <w:rPr>
          <w:lang w:val="en-GB"/>
        </w:rPr>
        <w:t>should</w:t>
      </w:r>
      <w:r w:rsidR="00305D0C" w:rsidRPr="006126A2">
        <w:rPr>
          <w:lang w:val="en-GB"/>
        </w:rPr>
        <w:t xml:space="preserve"> be indicated by </w:t>
      </w:r>
      <w:r w:rsidRPr="006126A2">
        <w:rPr>
          <w:lang w:val="en-GB"/>
        </w:rPr>
        <w:t>nume</w:t>
      </w:r>
      <w:r w:rsidR="00305D0C" w:rsidRPr="006126A2">
        <w:rPr>
          <w:lang w:val="en-GB"/>
        </w:rPr>
        <w:t>rical superscripts</w:t>
      </w:r>
      <w:r w:rsidRPr="006126A2">
        <w:rPr>
          <w:lang w:val="en-GB"/>
        </w:rPr>
        <w:t>.</w:t>
      </w:r>
    </w:p>
    <w:p w:rsidR="00305D0C" w:rsidRDefault="00106D13" w:rsidP="008C3305">
      <w:pPr>
        <w:jc w:val="both"/>
        <w:rPr>
          <w:lang w:val="en-GB"/>
        </w:rPr>
      </w:pPr>
      <w:r w:rsidRPr="006126A2">
        <w:rPr>
          <w:lang w:val="en-GB"/>
        </w:rPr>
        <w:br/>
        <w:t xml:space="preserve">Figures should keep </w:t>
      </w:r>
      <w:r w:rsidR="00C4609A">
        <w:rPr>
          <w:lang w:val="en-GB"/>
        </w:rPr>
        <w:t xml:space="preserve">title and description in the bottom of them, </w:t>
      </w:r>
      <w:r w:rsidR="00305D0C" w:rsidRPr="006126A2">
        <w:rPr>
          <w:lang w:val="en-GB"/>
        </w:rPr>
        <w:t xml:space="preserve">must </w:t>
      </w:r>
      <w:r w:rsidRPr="006126A2">
        <w:rPr>
          <w:lang w:val="en-GB"/>
        </w:rPr>
        <w:t>be numbered consecutively and cited in the text.</w:t>
      </w:r>
    </w:p>
    <w:p w:rsidR="00C4609A" w:rsidRPr="006126A2" w:rsidRDefault="00C4609A" w:rsidP="008C3305">
      <w:pPr>
        <w:jc w:val="both"/>
        <w:rPr>
          <w:lang w:val="en-GB"/>
        </w:rPr>
      </w:pPr>
    </w:p>
    <w:p w:rsidR="00106D13" w:rsidRPr="006126A2" w:rsidRDefault="00106D13" w:rsidP="008C3305">
      <w:pPr>
        <w:jc w:val="both"/>
        <w:rPr>
          <w:b/>
          <w:lang w:val="en-GB"/>
        </w:rPr>
      </w:pPr>
      <w:r w:rsidRPr="006126A2">
        <w:rPr>
          <w:b/>
          <w:lang w:val="en-GB"/>
        </w:rPr>
        <w:t>References</w:t>
      </w:r>
    </w:p>
    <w:p w:rsidR="00106D13" w:rsidRPr="006126A2" w:rsidRDefault="00106D13" w:rsidP="008C3305">
      <w:pPr>
        <w:jc w:val="both"/>
        <w:rPr>
          <w:b/>
          <w:lang w:val="en-GB"/>
        </w:rPr>
      </w:pPr>
    </w:p>
    <w:p w:rsidR="008C3305" w:rsidRPr="006126A2" w:rsidRDefault="008C3305" w:rsidP="008C3305">
      <w:pPr>
        <w:jc w:val="both"/>
        <w:rPr>
          <w:rStyle w:val="hps"/>
          <w:lang w:val="en-GB"/>
        </w:rPr>
      </w:pPr>
      <w:r w:rsidRPr="006126A2">
        <w:rPr>
          <w:rStyle w:val="hps"/>
          <w:lang w:val="en-GB"/>
        </w:rPr>
        <w:t>The bibliographical references</w:t>
      </w:r>
      <w:r w:rsidRPr="006126A2">
        <w:rPr>
          <w:lang w:val="en-GB"/>
        </w:rPr>
        <w:t xml:space="preserve">, which must </w:t>
      </w:r>
      <w:r w:rsidRPr="006126A2">
        <w:rPr>
          <w:rStyle w:val="hps"/>
          <w:lang w:val="en-GB"/>
        </w:rPr>
        <w:t>be cited in the</w:t>
      </w:r>
      <w:r w:rsidRPr="006126A2">
        <w:rPr>
          <w:lang w:val="en-GB"/>
        </w:rPr>
        <w:t xml:space="preserve"> </w:t>
      </w:r>
      <w:r w:rsidRPr="006126A2">
        <w:rPr>
          <w:rStyle w:val="hps"/>
          <w:lang w:val="en-GB"/>
        </w:rPr>
        <w:t>text,</w:t>
      </w:r>
      <w:r w:rsidRPr="006126A2">
        <w:rPr>
          <w:lang w:val="en-GB"/>
        </w:rPr>
        <w:t xml:space="preserve"> would </w:t>
      </w:r>
      <w:r w:rsidRPr="006126A2">
        <w:rPr>
          <w:rStyle w:val="hps"/>
          <w:lang w:val="en-GB"/>
        </w:rPr>
        <w:t>be adapted</w:t>
      </w:r>
      <w:r w:rsidRPr="006126A2">
        <w:rPr>
          <w:lang w:val="en-GB"/>
        </w:rPr>
        <w:t xml:space="preserve"> </w:t>
      </w:r>
      <w:r w:rsidRPr="006126A2">
        <w:rPr>
          <w:rStyle w:val="hps"/>
          <w:lang w:val="en-GB"/>
        </w:rPr>
        <w:t>to the models</w:t>
      </w:r>
      <w:r w:rsidRPr="006126A2">
        <w:rPr>
          <w:lang w:val="en-GB"/>
        </w:rPr>
        <w:t xml:space="preserve"> </w:t>
      </w:r>
      <w:r w:rsidRPr="006126A2">
        <w:rPr>
          <w:rStyle w:val="hps"/>
          <w:lang w:val="en-GB"/>
        </w:rPr>
        <w:t>that follow:</w:t>
      </w:r>
    </w:p>
    <w:p w:rsidR="008C3305" w:rsidRPr="006126A2" w:rsidRDefault="008C3305" w:rsidP="008C3305">
      <w:pPr>
        <w:ind w:left="708"/>
        <w:jc w:val="both"/>
        <w:rPr>
          <w:lang w:val="en-GB"/>
        </w:rPr>
      </w:pPr>
      <w:r w:rsidRPr="006126A2">
        <w:rPr>
          <w:lang w:val="en-GB"/>
        </w:rPr>
        <w:br/>
        <w:t xml:space="preserve">ARTICLES: </w:t>
      </w:r>
      <w:r w:rsidRPr="006126A2">
        <w:rPr>
          <w:rStyle w:val="hps"/>
          <w:lang w:val="en-GB"/>
        </w:rPr>
        <w:t>Author (s</w:t>
      </w:r>
      <w:r w:rsidRPr="006126A2">
        <w:rPr>
          <w:lang w:val="en-GB"/>
        </w:rPr>
        <w:t xml:space="preserve">). </w:t>
      </w:r>
      <w:r w:rsidRPr="006126A2">
        <w:rPr>
          <w:rStyle w:val="hps"/>
          <w:lang w:val="en-GB"/>
        </w:rPr>
        <w:t>Year.</w:t>
      </w:r>
      <w:r w:rsidRPr="006126A2">
        <w:rPr>
          <w:lang w:val="en-GB"/>
        </w:rPr>
        <w:t xml:space="preserve"> </w:t>
      </w:r>
      <w:r w:rsidRPr="006126A2">
        <w:rPr>
          <w:rStyle w:val="hps"/>
          <w:lang w:val="en-GB"/>
        </w:rPr>
        <w:t>Title.</w:t>
      </w:r>
      <w:r w:rsidRPr="006126A2">
        <w:rPr>
          <w:lang w:val="en-GB"/>
        </w:rPr>
        <w:t xml:space="preserve"> </w:t>
      </w:r>
      <w:r w:rsidR="008B0994" w:rsidRPr="006126A2">
        <w:rPr>
          <w:lang w:val="en-GB"/>
        </w:rPr>
        <w:t>J</w:t>
      </w:r>
      <w:r w:rsidRPr="006126A2">
        <w:rPr>
          <w:rStyle w:val="hps"/>
          <w:lang w:val="en-GB"/>
        </w:rPr>
        <w:t>ournal</w:t>
      </w:r>
      <w:r w:rsidR="008B0994" w:rsidRPr="006126A2">
        <w:rPr>
          <w:rStyle w:val="hps"/>
          <w:lang w:val="en-GB"/>
        </w:rPr>
        <w:t xml:space="preserve"> Nr</w:t>
      </w:r>
      <w:r w:rsidRPr="006126A2">
        <w:rPr>
          <w:rStyle w:val="atn"/>
          <w:lang w:val="en-GB"/>
        </w:rPr>
        <w:t>: initial-</w:t>
      </w:r>
      <w:r w:rsidRPr="006126A2">
        <w:rPr>
          <w:lang w:val="en-GB"/>
        </w:rPr>
        <w:t>final pages.</w:t>
      </w:r>
    </w:p>
    <w:p w:rsidR="008C3305" w:rsidRPr="006126A2" w:rsidRDefault="008C3305" w:rsidP="008C3305">
      <w:pPr>
        <w:ind w:left="708"/>
        <w:jc w:val="both"/>
        <w:rPr>
          <w:lang w:val="en-GB"/>
        </w:rPr>
      </w:pPr>
      <w:r w:rsidRPr="006126A2">
        <w:rPr>
          <w:rStyle w:val="hps"/>
          <w:lang w:val="en-GB"/>
        </w:rPr>
        <w:t>BOOK CHAPTER</w:t>
      </w:r>
      <w:r w:rsidRPr="006126A2">
        <w:rPr>
          <w:lang w:val="en-GB"/>
        </w:rPr>
        <w:t xml:space="preserve">: </w:t>
      </w:r>
      <w:r w:rsidRPr="006126A2">
        <w:rPr>
          <w:rStyle w:val="hps"/>
          <w:lang w:val="en-GB"/>
        </w:rPr>
        <w:t>Author</w:t>
      </w:r>
      <w:r w:rsidRPr="006126A2">
        <w:rPr>
          <w:lang w:val="en-GB"/>
        </w:rPr>
        <w:t xml:space="preserve"> </w:t>
      </w:r>
      <w:r w:rsidRPr="006126A2">
        <w:rPr>
          <w:rStyle w:val="hps"/>
          <w:lang w:val="en-GB"/>
        </w:rPr>
        <w:t>(s).</w:t>
      </w:r>
      <w:r w:rsidRPr="006126A2">
        <w:rPr>
          <w:lang w:val="en-GB"/>
        </w:rPr>
        <w:t xml:space="preserve"> </w:t>
      </w:r>
      <w:r w:rsidRPr="006126A2">
        <w:rPr>
          <w:rStyle w:val="hps"/>
          <w:lang w:val="en-GB"/>
        </w:rPr>
        <w:t>Year.</w:t>
      </w:r>
      <w:r w:rsidRPr="006126A2">
        <w:rPr>
          <w:lang w:val="en-GB"/>
        </w:rPr>
        <w:t xml:space="preserve"> </w:t>
      </w:r>
      <w:r w:rsidRPr="006126A2">
        <w:rPr>
          <w:rStyle w:val="hps"/>
          <w:lang w:val="en-GB"/>
        </w:rPr>
        <w:t>Title of chapter</w:t>
      </w:r>
      <w:r w:rsidRPr="006126A2">
        <w:rPr>
          <w:lang w:val="en-GB"/>
        </w:rPr>
        <w:t xml:space="preserve">. </w:t>
      </w:r>
      <w:r w:rsidRPr="006126A2">
        <w:rPr>
          <w:rStyle w:val="hps"/>
          <w:lang w:val="en-GB"/>
        </w:rPr>
        <w:t>In:</w:t>
      </w:r>
      <w:r w:rsidRPr="006126A2">
        <w:rPr>
          <w:lang w:val="en-GB"/>
        </w:rPr>
        <w:t xml:space="preserve"> </w:t>
      </w:r>
      <w:r w:rsidRPr="006126A2">
        <w:rPr>
          <w:rStyle w:val="hpsatn"/>
          <w:lang w:val="en-GB"/>
        </w:rPr>
        <w:t>Editor (</w:t>
      </w:r>
      <w:r w:rsidRPr="006126A2">
        <w:rPr>
          <w:lang w:val="en-GB"/>
        </w:rPr>
        <w:t xml:space="preserve">s) </w:t>
      </w:r>
      <w:r w:rsidRPr="006126A2">
        <w:rPr>
          <w:rStyle w:val="hps"/>
          <w:lang w:val="en-GB"/>
        </w:rPr>
        <w:t>Coordinator (s</w:t>
      </w:r>
      <w:r w:rsidRPr="006126A2">
        <w:rPr>
          <w:rStyle w:val="atn"/>
          <w:lang w:val="en-GB"/>
        </w:rPr>
        <w:t>) (</w:t>
      </w:r>
      <w:r w:rsidRPr="006126A2">
        <w:rPr>
          <w:lang w:val="en-GB"/>
        </w:rPr>
        <w:t xml:space="preserve">Eds </w:t>
      </w:r>
      <w:r w:rsidRPr="006126A2">
        <w:rPr>
          <w:rStyle w:val="hps"/>
          <w:lang w:val="en-GB"/>
        </w:rPr>
        <w:t>/</w:t>
      </w:r>
      <w:r w:rsidRPr="006126A2">
        <w:rPr>
          <w:lang w:val="en-GB"/>
        </w:rPr>
        <w:t xml:space="preserve"> </w:t>
      </w:r>
      <w:r w:rsidRPr="006126A2">
        <w:rPr>
          <w:rStyle w:val="hps"/>
          <w:lang w:val="en-GB"/>
        </w:rPr>
        <w:t>Coords</w:t>
      </w:r>
      <w:r w:rsidRPr="006126A2">
        <w:rPr>
          <w:lang w:val="en-GB"/>
        </w:rPr>
        <w:t>) B</w:t>
      </w:r>
      <w:r w:rsidRPr="006126A2">
        <w:rPr>
          <w:rStyle w:val="hps"/>
          <w:lang w:val="en-GB"/>
        </w:rPr>
        <w:t>ook title:</w:t>
      </w:r>
      <w:r w:rsidRPr="006126A2">
        <w:rPr>
          <w:lang w:val="en-GB"/>
        </w:rPr>
        <w:t xml:space="preserve"> </w:t>
      </w:r>
      <w:r w:rsidRPr="006126A2">
        <w:rPr>
          <w:rStyle w:val="hpsatn"/>
          <w:lang w:val="en-GB"/>
        </w:rPr>
        <w:t>initial-</w:t>
      </w:r>
      <w:r w:rsidRPr="006126A2">
        <w:rPr>
          <w:lang w:val="en-GB"/>
        </w:rPr>
        <w:t>final pages. Publisher. Edition. City, country</w:t>
      </w:r>
    </w:p>
    <w:p w:rsidR="008C3305" w:rsidRPr="006126A2" w:rsidRDefault="008C3305" w:rsidP="008C3305">
      <w:pPr>
        <w:ind w:left="708"/>
        <w:jc w:val="both"/>
        <w:rPr>
          <w:lang w:val="en-GB"/>
        </w:rPr>
      </w:pPr>
      <w:r w:rsidRPr="006126A2">
        <w:rPr>
          <w:rStyle w:val="hps"/>
          <w:lang w:val="en-GB"/>
        </w:rPr>
        <w:t>BOOK:</w:t>
      </w:r>
      <w:r w:rsidRPr="006126A2">
        <w:rPr>
          <w:lang w:val="en-GB"/>
        </w:rPr>
        <w:t xml:space="preserve"> </w:t>
      </w:r>
      <w:r w:rsidRPr="006126A2">
        <w:rPr>
          <w:rStyle w:val="hps"/>
          <w:lang w:val="en-GB"/>
        </w:rPr>
        <w:t>Author</w:t>
      </w:r>
      <w:r w:rsidRPr="006126A2">
        <w:rPr>
          <w:lang w:val="en-GB"/>
        </w:rPr>
        <w:t xml:space="preserve"> </w:t>
      </w:r>
      <w:r w:rsidRPr="006126A2">
        <w:rPr>
          <w:rStyle w:val="hps"/>
          <w:lang w:val="en-GB"/>
        </w:rPr>
        <w:t>(s).</w:t>
      </w:r>
      <w:r w:rsidRPr="006126A2">
        <w:rPr>
          <w:lang w:val="en-GB"/>
        </w:rPr>
        <w:t xml:space="preserve"> </w:t>
      </w:r>
      <w:r w:rsidRPr="006126A2">
        <w:rPr>
          <w:rStyle w:val="hps"/>
          <w:lang w:val="en-GB"/>
        </w:rPr>
        <w:t>Year.</w:t>
      </w:r>
      <w:r w:rsidRPr="006126A2">
        <w:rPr>
          <w:lang w:val="en-GB"/>
        </w:rPr>
        <w:t xml:space="preserve"> </w:t>
      </w:r>
      <w:r w:rsidRPr="006126A2">
        <w:rPr>
          <w:rStyle w:val="hps"/>
          <w:lang w:val="en-GB"/>
        </w:rPr>
        <w:t>Book title.</w:t>
      </w:r>
      <w:r w:rsidRPr="006126A2">
        <w:rPr>
          <w:lang w:val="en-GB"/>
        </w:rPr>
        <w:t xml:space="preserve"> Publisher</w:t>
      </w:r>
      <w:r w:rsidRPr="006126A2">
        <w:rPr>
          <w:rStyle w:val="hps"/>
          <w:lang w:val="en-GB"/>
        </w:rPr>
        <w:t>.</w:t>
      </w:r>
      <w:r w:rsidRPr="006126A2">
        <w:rPr>
          <w:lang w:val="en-GB"/>
        </w:rPr>
        <w:t xml:space="preserve"> Edition. City, country.</w:t>
      </w:r>
    </w:p>
    <w:p w:rsidR="008C3305" w:rsidRPr="006126A2" w:rsidRDefault="008C3305" w:rsidP="008C3305">
      <w:pPr>
        <w:jc w:val="both"/>
        <w:rPr>
          <w:rStyle w:val="hps"/>
          <w:lang w:val="en-GB"/>
        </w:rPr>
      </w:pPr>
      <w:r w:rsidRPr="006126A2">
        <w:rPr>
          <w:lang w:val="en-GB"/>
        </w:rPr>
        <w:br/>
      </w:r>
      <w:r w:rsidRPr="006126A2">
        <w:rPr>
          <w:rStyle w:val="hps"/>
          <w:lang w:val="en-GB"/>
        </w:rPr>
        <w:t>The Editorial Committee</w:t>
      </w:r>
      <w:r w:rsidRPr="006126A2">
        <w:rPr>
          <w:lang w:val="en-GB"/>
        </w:rPr>
        <w:t xml:space="preserve">, supported </w:t>
      </w:r>
      <w:r w:rsidRPr="006126A2">
        <w:rPr>
          <w:rStyle w:val="hps"/>
          <w:lang w:val="en-GB"/>
        </w:rPr>
        <w:t>by external referees</w:t>
      </w:r>
      <w:r w:rsidRPr="006126A2">
        <w:rPr>
          <w:lang w:val="en-GB"/>
        </w:rPr>
        <w:t xml:space="preserve">, will decide </w:t>
      </w:r>
      <w:r w:rsidRPr="006126A2">
        <w:rPr>
          <w:rStyle w:val="hps"/>
          <w:lang w:val="en-GB"/>
        </w:rPr>
        <w:t>on the adequacy</w:t>
      </w:r>
      <w:r w:rsidRPr="006126A2">
        <w:rPr>
          <w:lang w:val="en-GB"/>
        </w:rPr>
        <w:t xml:space="preserve"> </w:t>
      </w:r>
      <w:r w:rsidRPr="006126A2">
        <w:rPr>
          <w:rStyle w:val="hps"/>
          <w:lang w:val="en-GB"/>
        </w:rPr>
        <w:t>of the work to</w:t>
      </w:r>
      <w:r w:rsidRPr="006126A2">
        <w:rPr>
          <w:lang w:val="en-GB"/>
        </w:rPr>
        <w:t xml:space="preserve"> </w:t>
      </w:r>
      <w:r w:rsidRPr="006126A2">
        <w:rPr>
          <w:rStyle w:val="hps"/>
          <w:lang w:val="en-GB"/>
        </w:rPr>
        <w:t>the editorial line of</w:t>
      </w:r>
      <w:r w:rsidRPr="006126A2">
        <w:rPr>
          <w:lang w:val="en-GB"/>
        </w:rPr>
        <w:t xml:space="preserve"> </w:t>
      </w:r>
      <w:r w:rsidR="006234A0">
        <w:rPr>
          <w:rStyle w:val="hps"/>
          <w:b/>
          <w:lang w:val="en-GB"/>
        </w:rPr>
        <w:t>Mol</w:t>
      </w:r>
      <w:r w:rsidRPr="006126A2">
        <w:rPr>
          <w:rStyle w:val="hps"/>
          <w:lang w:val="en-GB"/>
        </w:rPr>
        <w:t>,</w:t>
      </w:r>
      <w:r w:rsidRPr="006126A2">
        <w:rPr>
          <w:lang w:val="en-GB"/>
        </w:rPr>
        <w:t xml:space="preserve"> </w:t>
      </w:r>
      <w:r w:rsidRPr="006126A2">
        <w:rPr>
          <w:rStyle w:val="hps"/>
          <w:lang w:val="en-GB"/>
        </w:rPr>
        <w:t>and</w:t>
      </w:r>
      <w:r w:rsidRPr="006126A2">
        <w:rPr>
          <w:lang w:val="en-GB"/>
        </w:rPr>
        <w:t xml:space="preserve"> </w:t>
      </w:r>
      <w:r w:rsidRPr="006126A2">
        <w:rPr>
          <w:rStyle w:val="hps"/>
          <w:lang w:val="en-GB"/>
        </w:rPr>
        <w:t>shall forward</w:t>
      </w:r>
      <w:r w:rsidRPr="006126A2">
        <w:rPr>
          <w:lang w:val="en-GB"/>
        </w:rPr>
        <w:t xml:space="preserve"> </w:t>
      </w:r>
      <w:r w:rsidRPr="006126A2">
        <w:rPr>
          <w:rStyle w:val="hps"/>
          <w:lang w:val="en-GB"/>
        </w:rPr>
        <w:t>a report to</w:t>
      </w:r>
      <w:r w:rsidRPr="006126A2">
        <w:rPr>
          <w:lang w:val="en-GB"/>
        </w:rPr>
        <w:t xml:space="preserve"> </w:t>
      </w:r>
      <w:r w:rsidRPr="006126A2">
        <w:rPr>
          <w:rStyle w:val="hps"/>
          <w:lang w:val="en-GB"/>
        </w:rPr>
        <w:t>the authors that may</w:t>
      </w:r>
      <w:r w:rsidRPr="006126A2">
        <w:rPr>
          <w:lang w:val="en-GB"/>
        </w:rPr>
        <w:t xml:space="preserve"> </w:t>
      </w:r>
      <w:r w:rsidRPr="006126A2">
        <w:rPr>
          <w:rStyle w:val="hps"/>
          <w:lang w:val="en-GB"/>
        </w:rPr>
        <w:t>suggest,</w:t>
      </w:r>
      <w:r w:rsidRPr="006126A2">
        <w:rPr>
          <w:lang w:val="en-GB"/>
        </w:rPr>
        <w:t xml:space="preserve"> </w:t>
      </w:r>
      <w:r w:rsidRPr="006126A2">
        <w:rPr>
          <w:rStyle w:val="hps"/>
          <w:lang w:val="en-GB"/>
        </w:rPr>
        <w:t>when appropriate,</w:t>
      </w:r>
      <w:r w:rsidRPr="006126A2">
        <w:rPr>
          <w:lang w:val="en-GB"/>
        </w:rPr>
        <w:t xml:space="preserve"> </w:t>
      </w:r>
      <w:r w:rsidRPr="006126A2">
        <w:rPr>
          <w:rStyle w:val="hps"/>
          <w:lang w:val="en-GB"/>
        </w:rPr>
        <w:t>the appropriate changes.</w:t>
      </w:r>
    </w:p>
    <w:p w:rsidR="006234A0" w:rsidRDefault="008C3305" w:rsidP="008C3305">
      <w:pPr>
        <w:jc w:val="both"/>
        <w:rPr>
          <w:rStyle w:val="hps"/>
          <w:lang w:val="en-GB"/>
        </w:rPr>
      </w:pPr>
      <w:r w:rsidRPr="006126A2">
        <w:rPr>
          <w:lang w:val="en-GB"/>
        </w:rPr>
        <w:br/>
      </w:r>
    </w:p>
    <w:p w:rsidR="006234A0" w:rsidRDefault="006234A0" w:rsidP="008C3305">
      <w:pPr>
        <w:jc w:val="both"/>
        <w:rPr>
          <w:rStyle w:val="hps"/>
          <w:lang w:val="en-GB"/>
        </w:rPr>
      </w:pPr>
    </w:p>
    <w:p w:rsidR="006234A0" w:rsidRDefault="006234A0" w:rsidP="008C3305">
      <w:pPr>
        <w:jc w:val="both"/>
        <w:rPr>
          <w:rStyle w:val="hps"/>
          <w:lang w:val="en-GB"/>
        </w:rPr>
      </w:pPr>
    </w:p>
    <w:p w:rsidR="008C3305" w:rsidRDefault="008C3305" w:rsidP="008C3305">
      <w:pPr>
        <w:jc w:val="both"/>
        <w:rPr>
          <w:lang w:val="en-GB"/>
        </w:rPr>
      </w:pPr>
      <w:bookmarkStart w:id="5" w:name="_GoBack"/>
      <w:bookmarkEnd w:id="5"/>
      <w:r w:rsidRPr="006126A2">
        <w:rPr>
          <w:rStyle w:val="hps"/>
          <w:lang w:val="en-GB"/>
        </w:rPr>
        <w:lastRenderedPageBreak/>
        <w:t>All type of</w:t>
      </w:r>
      <w:r w:rsidRPr="006126A2">
        <w:rPr>
          <w:lang w:val="en-GB"/>
        </w:rPr>
        <w:t xml:space="preserve"> </w:t>
      </w:r>
      <w:r w:rsidRPr="006126A2">
        <w:rPr>
          <w:rStyle w:val="hps"/>
          <w:lang w:val="en-GB"/>
        </w:rPr>
        <w:t>collaboration</w:t>
      </w:r>
      <w:r w:rsidRPr="006126A2">
        <w:rPr>
          <w:lang w:val="en-GB"/>
        </w:rPr>
        <w:t xml:space="preserve"> </w:t>
      </w:r>
      <w:r w:rsidRPr="006126A2">
        <w:rPr>
          <w:rStyle w:val="hps"/>
          <w:lang w:val="en-GB"/>
        </w:rPr>
        <w:t xml:space="preserve">for </w:t>
      </w:r>
      <w:r w:rsidRPr="006126A2">
        <w:rPr>
          <w:rStyle w:val="hps"/>
          <w:b/>
          <w:lang w:val="en-GB"/>
        </w:rPr>
        <w:t>M</w:t>
      </w:r>
      <w:r w:rsidR="006234A0">
        <w:rPr>
          <w:rStyle w:val="hps"/>
          <w:b/>
          <w:lang w:val="en-GB"/>
        </w:rPr>
        <w:t>ol</w:t>
      </w:r>
      <w:r w:rsidRPr="006126A2">
        <w:rPr>
          <w:lang w:val="en-GB"/>
        </w:rPr>
        <w:t xml:space="preserve"> </w:t>
      </w:r>
      <w:r w:rsidRPr="006126A2">
        <w:rPr>
          <w:rStyle w:val="hps"/>
          <w:lang w:val="en-GB"/>
        </w:rPr>
        <w:t>should be sent to</w:t>
      </w:r>
      <w:r w:rsidRPr="006126A2">
        <w:rPr>
          <w:lang w:val="en-GB"/>
        </w:rPr>
        <w:t>:</w:t>
      </w:r>
    </w:p>
    <w:p w:rsidR="006126A2" w:rsidRPr="006126A2" w:rsidRDefault="006126A2" w:rsidP="008C3305">
      <w:pPr>
        <w:jc w:val="both"/>
        <w:rPr>
          <w:lang w:val="en-GB"/>
        </w:rPr>
      </w:pPr>
    </w:p>
    <w:p w:rsidR="008C3305" w:rsidRPr="006126A2" w:rsidRDefault="008C3305" w:rsidP="008C3305">
      <w:pPr>
        <w:ind w:left="708"/>
        <w:jc w:val="both"/>
        <w:rPr>
          <w:rStyle w:val="hps"/>
          <w:lang w:val="en-GB"/>
        </w:rPr>
      </w:pPr>
      <w:r w:rsidRPr="006126A2">
        <w:rPr>
          <w:rStyle w:val="hps"/>
          <w:lang w:val="en-GB"/>
        </w:rPr>
        <w:t>Science Society</w:t>
      </w:r>
      <w:r w:rsidRPr="006126A2">
        <w:rPr>
          <w:lang w:val="en-GB"/>
        </w:rPr>
        <w:t xml:space="preserve"> </w:t>
      </w:r>
      <w:r w:rsidRPr="006126A2">
        <w:rPr>
          <w:rStyle w:val="hps"/>
          <w:lang w:val="en-GB"/>
        </w:rPr>
        <w:t>of</w:t>
      </w:r>
      <w:r w:rsidRPr="006126A2">
        <w:rPr>
          <w:lang w:val="en-GB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6126A2">
            <w:rPr>
              <w:rStyle w:val="hps"/>
              <w:lang w:val="en-GB"/>
            </w:rPr>
            <w:t>Galicia</w:t>
          </w:r>
        </w:smartTag>
      </w:smartTag>
    </w:p>
    <w:p w:rsidR="008C3305" w:rsidRPr="006126A2" w:rsidRDefault="006234A0" w:rsidP="008C3305">
      <w:pPr>
        <w:ind w:left="708"/>
        <w:jc w:val="both"/>
        <w:rPr>
          <w:rStyle w:val="hps"/>
          <w:lang w:val="en-GB"/>
        </w:rPr>
      </w:pPr>
      <w:r>
        <w:rPr>
          <w:rStyle w:val="hps"/>
          <w:b/>
          <w:lang w:val="en-GB"/>
        </w:rPr>
        <w:t xml:space="preserve">Mol </w:t>
      </w:r>
      <w:r w:rsidRPr="006234A0">
        <w:rPr>
          <w:rStyle w:val="hps"/>
          <w:lang w:val="en-GB"/>
        </w:rPr>
        <w:t>Editor-in-Chief</w:t>
      </w:r>
    </w:p>
    <w:p w:rsidR="008C3305" w:rsidRPr="006126A2" w:rsidRDefault="00C4609A" w:rsidP="008C3305">
      <w:pPr>
        <w:ind w:left="708"/>
        <w:jc w:val="both"/>
        <w:rPr>
          <w:lang w:val="en-GB"/>
        </w:rPr>
      </w:pPr>
      <w:r>
        <w:rPr>
          <w:rStyle w:val="hps"/>
          <w:lang w:val="en-GB"/>
        </w:rPr>
        <w:t>info@scg.org.es</w:t>
      </w:r>
    </w:p>
    <w:p w:rsidR="00462B51" w:rsidRPr="006126A2" w:rsidRDefault="00462B51">
      <w:pPr>
        <w:rPr>
          <w:lang w:val="en-GB"/>
        </w:rPr>
      </w:pPr>
    </w:p>
    <w:sectPr w:rsidR="00462B51" w:rsidRPr="006126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305"/>
    <w:rsid w:val="000504BE"/>
    <w:rsid w:val="00063B39"/>
    <w:rsid w:val="00071C6F"/>
    <w:rsid w:val="00071D46"/>
    <w:rsid w:val="00084607"/>
    <w:rsid w:val="000A3E5C"/>
    <w:rsid w:val="000C2345"/>
    <w:rsid w:val="000D2F65"/>
    <w:rsid w:val="000E2926"/>
    <w:rsid w:val="000E5244"/>
    <w:rsid w:val="000F2751"/>
    <w:rsid w:val="000F6DD1"/>
    <w:rsid w:val="00106D13"/>
    <w:rsid w:val="00124696"/>
    <w:rsid w:val="00135B3C"/>
    <w:rsid w:val="00142EB4"/>
    <w:rsid w:val="0014628A"/>
    <w:rsid w:val="00163A2F"/>
    <w:rsid w:val="00166699"/>
    <w:rsid w:val="00171E6E"/>
    <w:rsid w:val="00206775"/>
    <w:rsid w:val="002138C4"/>
    <w:rsid w:val="00215C75"/>
    <w:rsid w:val="0025114C"/>
    <w:rsid w:val="00252625"/>
    <w:rsid w:val="00253DE7"/>
    <w:rsid w:val="0029428D"/>
    <w:rsid w:val="00305D0C"/>
    <w:rsid w:val="003141FF"/>
    <w:rsid w:val="00322046"/>
    <w:rsid w:val="0036440C"/>
    <w:rsid w:val="00372681"/>
    <w:rsid w:val="00382D0D"/>
    <w:rsid w:val="003850CA"/>
    <w:rsid w:val="003A0916"/>
    <w:rsid w:val="003A5ADC"/>
    <w:rsid w:val="004024D8"/>
    <w:rsid w:val="0042249A"/>
    <w:rsid w:val="0042719C"/>
    <w:rsid w:val="00450857"/>
    <w:rsid w:val="00462B51"/>
    <w:rsid w:val="00463F76"/>
    <w:rsid w:val="004709BE"/>
    <w:rsid w:val="004753DC"/>
    <w:rsid w:val="00481F69"/>
    <w:rsid w:val="00487C13"/>
    <w:rsid w:val="00494920"/>
    <w:rsid w:val="004A4682"/>
    <w:rsid w:val="004A5316"/>
    <w:rsid w:val="004E2420"/>
    <w:rsid w:val="00502117"/>
    <w:rsid w:val="00520212"/>
    <w:rsid w:val="005267D8"/>
    <w:rsid w:val="00535E24"/>
    <w:rsid w:val="00557054"/>
    <w:rsid w:val="005666D2"/>
    <w:rsid w:val="005748F3"/>
    <w:rsid w:val="00593D50"/>
    <w:rsid w:val="0059790E"/>
    <w:rsid w:val="00597F47"/>
    <w:rsid w:val="005A61AD"/>
    <w:rsid w:val="005A6434"/>
    <w:rsid w:val="005A6E8C"/>
    <w:rsid w:val="005C40DA"/>
    <w:rsid w:val="005F25A1"/>
    <w:rsid w:val="006126A2"/>
    <w:rsid w:val="006234A0"/>
    <w:rsid w:val="00627C8B"/>
    <w:rsid w:val="00650BA5"/>
    <w:rsid w:val="0066383A"/>
    <w:rsid w:val="006770C3"/>
    <w:rsid w:val="0069048A"/>
    <w:rsid w:val="006C442D"/>
    <w:rsid w:val="006C5500"/>
    <w:rsid w:val="006D6537"/>
    <w:rsid w:val="006E626D"/>
    <w:rsid w:val="00704A20"/>
    <w:rsid w:val="00747008"/>
    <w:rsid w:val="00750987"/>
    <w:rsid w:val="0076423D"/>
    <w:rsid w:val="00766101"/>
    <w:rsid w:val="007954BE"/>
    <w:rsid w:val="007A1495"/>
    <w:rsid w:val="007B425B"/>
    <w:rsid w:val="007B7038"/>
    <w:rsid w:val="007F52D5"/>
    <w:rsid w:val="0081372C"/>
    <w:rsid w:val="00836287"/>
    <w:rsid w:val="00846A80"/>
    <w:rsid w:val="008521BD"/>
    <w:rsid w:val="008572DE"/>
    <w:rsid w:val="00857458"/>
    <w:rsid w:val="00892762"/>
    <w:rsid w:val="008A1ED2"/>
    <w:rsid w:val="008B0994"/>
    <w:rsid w:val="008C3305"/>
    <w:rsid w:val="008D079F"/>
    <w:rsid w:val="008D3FEC"/>
    <w:rsid w:val="008E41F7"/>
    <w:rsid w:val="00905230"/>
    <w:rsid w:val="00930E6A"/>
    <w:rsid w:val="00935AC6"/>
    <w:rsid w:val="0094679A"/>
    <w:rsid w:val="009656F6"/>
    <w:rsid w:val="00976B93"/>
    <w:rsid w:val="0098096B"/>
    <w:rsid w:val="009A0BFA"/>
    <w:rsid w:val="009A1136"/>
    <w:rsid w:val="009B05D2"/>
    <w:rsid w:val="009B1F11"/>
    <w:rsid w:val="009B23AB"/>
    <w:rsid w:val="009B3A53"/>
    <w:rsid w:val="009C3FC3"/>
    <w:rsid w:val="009D15F7"/>
    <w:rsid w:val="009D5BBD"/>
    <w:rsid w:val="009D73D5"/>
    <w:rsid w:val="009E383E"/>
    <w:rsid w:val="00A030F9"/>
    <w:rsid w:val="00A07FC5"/>
    <w:rsid w:val="00A17974"/>
    <w:rsid w:val="00A26C39"/>
    <w:rsid w:val="00A44E53"/>
    <w:rsid w:val="00A61147"/>
    <w:rsid w:val="00A76017"/>
    <w:rsid w:val="00A85D05"/>
    <w:rsid w:val="00A86C10"/>
    <w:rsid w:val="00A901F2"/>
    <w:rsid w:val="00AC2CE5"/>
    <w:rsid w:val="00AD343F"/>
    <w:rsid w:val="00AE314E"/>
    <w:rsid w:val="00AE39DF"/>
    <w:rsid w:val="00AE79E3"/>
    <w:rsid w:val="00AF3C31"/>
    <w:rsid w:val="00B03963"/>
    <w:rsid w:val="00B064DB"/>
    <w:rsid w:val="00B14749"/>
    <w:rsid w:val="00B307A2"/>
    <w:rsid w:val="00B36996"/>
    <w:rsid w:val="00B443C8"/>
    <w:rsid w:val="00B4757C"/>
    <w:rsid w:val="00B50F28"/>
    <w:rsid w:val="00B677CA"/>
    <w:rsid w:val="00B77A63"/>
    <w:rsid w:val="00BE1C64"/>
    <w:rsid w:val="00BF31F0"/>
    <w:rsid w:val="00BF6E0C"/>
    <w:rsid w:val="00C001B0"/>
    <w:rsid w:val="00C1724C"/>
    <w:rsid w:val="00C40FC5"/>
    <w:rsid w:val="00C45812"/>
    <w:rsid w:val="00C4609A"/>
    <w:rsid w:val="00C46945"/>
    <w:rsid w:val="00C5724D"/>
    <w:rsid w:val="00C73B17"/>
    <w:rsid w:val="00C848F9"/>
    <w:rsid w:val="00C87A6B"/>
    <w:rsid w:val="00CA12FA"/>
    <w:rsid w:val="00CA56F9"/>
    <w:rsid w:val="00CA7040"/>
    <w:rsid w:val="00CA73FC"/>
    <w:rsid w:val="00CB297A"/>
    <w:rsid w:val="00CB6E9E"/>
    <w:rsid w:val="00CC0F75"/>
    <w:rsid w:val="00CC23B5"/>
    <w:rsid w:val="00CD5306"/>
    <w:rsid w:val="00CD6D37"/>
    <w:rsid w:val="00CF052E"/>
    <w:rsid w:val="00D0144F"/>
    <w:rsid w:val="00D112EB"/>
    <w:rsid w:val="00D1374F"/>
    <w:rsid w:val="00D1494C"/>
    <w:rsid w:val="00D173AE"/>
    <w:rsid w:val="00D83E22"/>
    <w:rsid w:val="00D91947"/>
    <w:rsid w:val="00DA3C7C"/>
    <w:rsid w:val="00DA4006"/>
    <w:rsid w:val="00DA54D6"/>
    <w:rsid w:val="00DB2DBE"/>
    <w:rsid w:val="00DB7E28"/>
    <w:rsid w:val="00DE2F6E"/>
    <w:rsid w:val="00E0728B"/>
    <w:rsid w:val="00E07BE3"/>
    <w:rsid w:val="00E1439E"/>
    <w:rsid w:val="00E24761"/>
    <w:rsid w:val="00E27F9E"/>
    <w:rsid w:val="00E77626"/>
    <w:rsid w:val="00E85538"/>
    <w:rsid w:val="00E94524"/>
    <w:rsid w:val="00EA7A41"/>
    <w:rsid w:val="00EB1C46"/>
    <w:rsid w:val="00EB7194"/>
    <w:rsid w:val="00EE4C9E"/>
    <w:rsid w:val="00F13822"/>
    <w:rsid w:val="00F314B0"/>
    <w:rsid w:val="00F42113"/>
    <w:rsid w:val="00F422A0"/>
    <w:rsid w:val="00F65B2F"/>
    <w:rsid w:val="00F67BB2"/>
    <w:rsid w:val="00F70FB7"/>
    <w:rsid w:val="00F916C4"/>
    <w:rsid w:val="00FB0A97"/>
    <w:rsid w:val="00FC2ACF"/>
    <w:rsid w:val="00FD18D5"/>
    <w:rsid w:val="00F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7FC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8C3305"/>
  </w:style>
  <w:style w:type="character" w:customStyle="1" w:styleId="hpsatn">
    <w:name w:val="hps atn"/>
    <w:basedOn w:val="Fuentedeprrafopredeter"/>
    <w:rsid w:val="008C3305"/>
  </w:style>
  <w:style w:type="character" w:customStyle="1" w:styleId="atn">
    <w:name w:val="atn"/>
    <w:basedOn w:val="Fuentedeprrafopredeter"/>
    <w:rsid w:val="008C3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A859F-1391-4A8D-BAE0-43E30E88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1327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MOL, como publicación de la Sociedad de Ciencias de Galicia, acepta contribuciones de carácter científico y técnico, para las diferentes secciones</vt:lpstr>
    </vt:vector>
  </TitlesOfParts>
  <Company/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MOL, como publicación de la Sociedad de Ciencias de Galicia, acepta contribuciones de carácter científico y técnico, para las diferentes secciones</dc:title>
  <dc:subject/>
  <dc:creator>Antonio</dc:creator>
  <cp:keywords/>
  <dc:description/>
  <cp:lastModifiedBy>lgnd</cp:lastModifiedBy>
  <cp:revision>5</cp:revision>
  <dcterms:created xsi:type="dcterms:W3CDTF">2016-01-20T11:43:00Z</dcterms:created>
  <dcterms:modified xsi:type="dcterms:W3CDTF">2016-09-21T11:10:00Z</dcterms:modified>
</cp:coreProperties>
</file>